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73CF" w14:textId="77777777" w:rsidR="00E40435" w:rsidRPr="00430B01" w:rsidRDefault="00E40435" w:rsidP="0043214A">
      <w:pPr>
        <w:rPr>
          <w:lang w:val="bg-BG"/>
        </w:rPr>
      </w:pPr>
    </w:p>
    <w:tbl>
      <w:tblPr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26"/>
      </w:tblGrid>
      <w:tr w:rsidR="00575E58" w:rsidRPr="00484783" w14:paraId="529C5AD1" w14:textId="77777777" w:rsidTr="003C7D11">
        <w:trPr>
          <w:trHeight w:val="2884"/>
        </w:trPr>
        <w:tc>
          <w:tcPr>
            <w:tcW w:w="9242" w:type="dxa"/>
            <w:shd w:val="clear" w:color="auto" w:fill="E0CBA4"/>
          </w:tcPr>
          <w:p w14:paraId="30C51607" w14:textId="77777777" w:rsidR="00256CD8" w:rsidRDefault="00662B95" w:rsidP="0051002A">
            <w:pPr>
              <w:pStyle w:val="Title"/>
              <w:spacing w:before="240"/>
              <w:jc w:val="center"/>
              <w:rPr>
                <w:rStyle w:val="markedcontent"/>
                <w:lang w:val="bg-BG"/>
              </w:rPr>
            </w:pPr>
            <w:r w:rsidRPr="00484783">
              <w:rPr>
                <w:rStyle w:val="markedcontent"/>
                <w:lang w:val="bg-BG"/>
              </w:rPr>
              <w:t>Тема 2.</w:t>
            </w:r>
            <w:r w:rsidR="00256CD8">
              <w:rPr>
                <w:rStyle w:val="markedcontent"/>
                <w:lang w:val="en-US"/>
              </w:rPr>
              <w:t>6</w:t>
            </w:r>
            <w:r w:rsidRPr="00484783">
              <w:rPr>
                <w:rStyle w:val="markedcontent"/>
                <w:lang w:val="bg-BG"/>
              </w:rPr>
              <w:t xml:space="preserve">. </w:t>
            </w:r>
            <w:r w:rsidR="00256CD8">
              <w:rPr>
                <w:rStyle w:val="markedcontent"/>
                <w:lang w:val="bg-BG"/>
              </w:rPr>
              <w:t xml:space="preserve">Управление </w:t>
            </w:r>
          </w:p>
          <w:p w14:paraId="6B8CACEE" w14:textId="093426E7" w:rsidR="00575E58" w:rsidRPr="00256CD8" w:rsidRDefault="00256CD8" w:rsidP="0051002A">
            <w:pPr>
              <w:pStyle w:val="Title"/>
              <w:spacing w:before="240"/>
              <w:jc w:val="center"/>
              <w:rPr>
                <w:lang w:val="en-US"/>
              </w:rPr>
            </w:pPr>
            <w:r>
              <w:rPr>
                <w:rStyle w:val="markedcontent"/>
                <w:lang w:val="bg-BG"/>
              </w:rPr>
              <w:t>на дигиталната идентичност</w:t>
            </w:r>
          </w:p>
          <w:p w14:paraId="0ED31369" w14:textId="35B2EAF8" w:rsidR="00575E58" w:rsidRPr="00484783" w:rsidRDefault="00662B95" w:rsidP="00D517BD">
            <w:pPr>
              <w:spacing w:before="240"/>
              <w:jc w:val="center"/>
              <w:rPr>
                <w:lang w:val="bg-BG"/>
              </w:rPr>
            </w:pPr>
            <w:r w:rsidRPr="00484783">
              <w:rPr>
                <w:szCs w:val="21"/>
                <w:lang w:val="bg-BG"/>
              </w:rPr>
              <w:t>МУЛТИМЕДИЕН ТЕКСТ (ПОМАГАЛО) ТИП ЛЕКЦИЯ (УЧЕБНИК)</w:t>
            </w:r>
            <w:r w:rsidR="00575E58" w:rsidRPr="00484783">
              <w:rPr>
                <w:lang w:val="bg-BG"/>
              </w:rPr>
              <w:fldChar w:fldCharType="begin"/>
            </w:r>
            <w:r w:rsidR="00575E58" w:rsidRPr="00484783">
              <w:rPr>
                <w:lang w:val="bg-BG"/>
              </w:rPr>
              <w:instrText xml:space="preserve"> TITLE  \* FirstCap  \* MERGEFORMAT </w:instrText>
            </w:r>
            <w:r w:rsidR="00575E58" w:rsidRPr="00484783">
              <w:rPr>
                <w:lang w:val="bg-BG"/>
              </w:rPr>
              <w:fldChar w:fldCharType="end"/>
            </w:r>
          </w:p>
        </w:tc>
      </w:tr>
      <w:tr w:rsidR="00575E58" w:rsidRPr="00484783" w14:paraId="79901C96" w14:textId="77777777" w:rsidTr="00102116">
        <w:trPr>
          <w:trHeight w:val="2311"/>
        </w:trPr>
        <w:tc>
          <w:tcPr>
            <w:tcW w:w="9242" w:type="dxa"/>
            <w:shd w:val="clear" w:color="auto" w:fill="auto"/>
            <w:vAlign w:val="center"/>
          </w:tcPr>
          <w:p w14:paraId="5354DC31" w14:textId="77066D52" w:rsidR="00575E58" w:rsidRPr="00484783" w:rsidRDefault="00575E58" w:rsidP="00575E58">
            <w:pPr>
              <w:rPr>
                <w:lang w:val="bg-BG"/>
              </w:rPr>
            </w:pPr>
            <w:r w:rsidRPr="00484783">
              <w:rPr>
                <w:lang w:val="bg-BG"/>
              </w:rPr>
              <w:fldChar w:fldCharType="begin"/>
            </w:r>
            <w:r w:rsidRPr="00484783">
              <w:rPr>
                <w:lang w:val="bg-BG"/>
              </w:rPr>
              <w:instrText xml:space="preserve"> FILLIN  "друга информация"  \* MERGEFORMAT </w:instrText>
            </w:r>
            <w:r w:rsidRPr="00484783">
              <w:rPr>
                <w:lang w:val="bg-BG"/>
              </w:rPr>
              <w:fldChar w:fldCharType="end"/>
            </w:r>
            <w:r w:rsidRPr="00484783">
              <w:rPr>
                <w:lang w:val="bg-BG"/>
              </w:rPr>
              <w:fldChar w:fldCharType="begin"/>
            </w:r>
            <w:r w:rsidRPr="00484783">
              <w:rPr>
                <w:lang w:val="bg-BG"/>
              </w:rPr>
              <w:instrText xml:space="preserve"> FILLIN  "друга информация" \d  \* MERGEFORMAT </w:instrText>
            </w:r>
            <w:r w:rsidRPr="00484783">
              <w:rPr>
                <w:lang w:val="bg-BG"/>
              </w:rPr>
              <w:fldChar w:fldCharType="end"/>
            </w:r>
          </w:p>
        </w:tc>
      </w:tr>
      <w:tr w:rsidR="00575E58" w:rsidRPr="00484783" w14:paraId="4DA56357" w14:textId="77777777" w:rsidTr="003F353A">
        <w:tc>
          <w:tcPr>
            <w:tcW w:w="9242" w:type="dxa"/>
            <w:shd w:val="clear" w:color="auto" w:fill="auto"/>
          </w:tcPr>
          <w:p w14:paraId="28A5B010" w14:textId="77777777" w:rsidR="00575E58" w:rsidRPr="00484783" w:rsidRDefault="00575E58" w:rsidP="007D52E6">
            <w:pPr>
              <w:pStyle w:val="TOCHeading"/>
              <w:numPr>
                <w:ilvl w:val="0"/>
                <w:numId w:val="0"/>
              </w:numPr>
              <w:ind w:left="432"/>
              <w:rPr>
                <w:lang w:val="bg-BG"/>
              </w:rPr>
            </w:pPr>
            <w:r w:rsidRPr="00484783">
              <w:rPr>
                <w:lang w:val="bg-BG"/>
              </w:rPr>
              <w:t>Съдържание</w:t>
            </w:r>
          </w:p>
          <w:p w14:paraId="1EB791CA" w14:textId="7A88C769" w:rsidR="00CB70CC" w:rsidRDefault="00575E58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G"/>
              </w:rPr>
            </w:pPr>
            <w:r w:rsidRPr="00484783">
              <w:rPr>
                <w:b/>
                <w:bCs/>
                <w:noProof/>
                <w:lang w:val="bg-BG"/>
              </w:rPr>
              <w:fldChar w:fldCharType="begin"/>
            </w:r>
            <w:r w:rsidRPr="00484783">
              <w:rPr>
                <w:b/>
                <w:bCs/>
                <w:noProof/>
                <w:lang w:val="bg-BG"/>
              </w:rPr>
              <w:instrText xml:space="preserve"> TOC \o "1-3" \h \z \u </w:instrText>
            </w:r>
            <w:r w:rsidRPr="00484783">
              <w:rPr>
                <w:b/>
                <w:bCs/>
                <w:noProof/>
                <w:lang w:val="bg-BG"/>
              </w:rPr>
              <w:fldChar w:fldCharType="separate"/>
            </w:r>
            <w:hyperlink w:anchor="_Toc126187599" w:history="1">
              <w:r w:rsidR="00CB70CC" w:rsidRPr="009139E7">
                <w:rPr>
                  <w:rStyle w:val="Hyperlink"/>
                  <w:noProof/>
                  <w:lang w:val="bg-BG"/>
                </w:rPr>
                <w:t>1</w:t>
              </w:r>
              <w:r w:rsidR="00CB70CC">
                <w:rPr>
                  <w:rFonts w:asciiTheme="minorHAnsi" w:eastAsiaTheme="minorEastAsia" w:hAnsiTheme="minorHAnsi" w:cstheme="minorBidi"/>
                  <w:noProof/>
                  <w:sz w:val="24"/>
                  <w:szCs w:val="24"/>
                  <w:lang w:val="en-BG"/>
                </w:rPr>
                <w:tab/>
              </w:r>
              <w:r w:rsidR="00CB70CC" w:rsidRPr="009139E7">
                <w:rPr>
                  <w:rStyle w:val="Hyperlink"/>
                  <w:noProof/>
                  <w:lang w:val="bg-BG"/>
                </w:rPr>
                <w:t>Тук ще научите</w:t>
              </w:r>
              <w:r w:rsidR="00CB70CC">
                <w:rPr>
                  <w:noProof/>
                  <w:webHidden/>
                </w:rPr>
                <w:tab/>
              </w:r>
              <w:r w:rsidR="00CB70CC">
                <w:rPr>
                  <w:noProof/>
                  <w:webHidden/>
                </w:rPr>
                <w:fldChar w:fldCharType="begin"/>
              </w:r>
              <w:r w:rsidR="00CB70CC">
                <w:rPr>
                  <w:noProof/>
                  <w:webHidden/>
                </w:rPr>
                <w:instrText xml:space="preserve"> PAGEREF _Toc126187599 \h </w:instrText>
              </w:r>
              <w:r w:rsidR="00CB70CC">
                <w:rPr>
                  <w:noProof/>
                  <w:webHidden/>
                </w:rPr>
              </w:r>
              <w:r w:rsidR="00CB70CC">
                <w:rPr>
                  <w:noProof/>
                  <w:webHidden/>
                </w:rPr>
                <w:fldChar w:fldCharType="separate"/>
              </w:r>
              <w:r w:rsidR="00CB70CC">
                <w:rPr>
                  <w:noProof/>
                  <w:webHidden/>
                </w:rPr>
                <w:t>1</w:t>
              </w:r>
              <w:r w:rsidR="00CB70CC">
                <w:rPr>
                  <w:noProof/>
                  <w:webHidden/>
                </w:rPr>
                <w:fldChar w:fldCharType="end"/>
              </w:r>
            </w:hyperlink>
          </w:p>
          <w:p w14:paraId="0360A7F6" w14:textId="7893304C" w:rsidR="00CB70CC" w:rsidRDefault="00CB70CC">
            <w:pPr>
              <w:pStyle w:val="TOC2"/>
              <w:tabs>
                <w:tab w:val="left" w:pos="96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G"/>
              </w:rPr>
            </w:pPr>
            <w:hyperlink w:anchor="_Toc126187600" w:history="1">
              <w:r w:rsidRPr="009139E7">
                <w:rPr>
                  <w:rStyle w:val="Hyperlink"/>
                  <w:noProof/>
                  <w:lang w:val="bg-BG"/>
                </w:rPr>
                <w:t>1.1</w:t>
              </w:r>
              <w:r>
                <w:rPr>
                  <w:rFonts w:asciiTheme="minorHAnsi" w:eastAsiaTheme="minorEastAsia" w:hAnsiTheme="minorHAnsi" w:cstheme="minorBidi"/>
                  <w:noProof/>
                  <w:sz w:val="24"/>
                  <w:szCs w:val="24"/>
                  <w:lang w:val="en-BG"/>
                </w:rPr>
                <w:tab/>
              </w:r>
              <w:r w:rsidRPr="009139E7">
                <w:rPr>
                  <w:rStyle w:val="Hyperlink"/>
                  <w:noProof/>
                  <w:lang w:val="bg-BG"/>
                </w:rPr>
                <w:t>Нови понятия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_Toc126187600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1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2E1836F9" w14:textId="697CEC70" w:rsidR="00CB70CC" w:rsidRDefault="00CB70CC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G"/>
              </w:rPr>
            </w:pPr>
            <w:hyperlink w:anchor="_Toc126187601" w:history="1">
              <w:r w:rsidRPr="009139E7">
                <w:rPr>
                  <w:rStyle w:val="Hyperlink"/>
                  <w:noProof/>
                  <w:lang w:val="bg-BG"/>
                </w:rPr>
                <w:t>2</w:t>
              </w:r>
              <w:r>
                <w:rPr>
                  <w:rFonts w:asciiTheme="minorHAnsi" w:eastAsiaTheme="minorEastAsia" w:hAnsiTheme="minorHAnsi" w:cstheme="minorBidi"/>
                  <w:noProof/>
                  <w:sz w:val="24"/>
                  <w:szCs w:val="24"/>
                  <w:lang w:val="en-BG"/>
                </w:rPr>
                <w:tab/>
              </w:r>
              <w:r w:rsidRPr="009139E7">
                <w:rPr>
                  <w:rStyle w:val="Hyperlink"/>
                  <w:noProof/>
                  <w:lang w:val="bg-BG"/>
                </w:rPr>
                <w:t>Дигитална идентичност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_Toc126187601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1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7201C78B" w14:textId="4994F928" w:rsidR="00CB70CC" w:rsidRDefault="00CB70CC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G"/>
              </w:rPr>
            </w:pPr>
            <w:hyperlink w:anchor="_Toc126187602" w:history="1">
              <w:r w:rsidRPr="009139E7">
                <w:rPr>
                  <w:rStyle w:val="Hyperlink"/>
                  <w:noProof/>
                  <w:lang w:val="bg-BG"/>
                </w:rPr>
                <w:t>3</w:t>
              </w:r>
              <w:r>
                <w:rPr>
                  <w:rFonts w:asciiTheme="minorHAnsi" w:eastAsiaTheme="minorEastAsia" w:hAnsiTheme="minorHAnsi" w:cstheme="minorBidi"/>
                  <w:noProof/>
                  <w:sz w:val="24"/>
                  <w:szCs w:val="24"/>
                  <w:lang w:val="en-BG"/>
                </w:rPr>
                <w:tab/>
              </w:r>
              <w:r w:rsidRPr="009139E7">
                <w:rPr>
                  <w:rStyle w:val="Hyperlink"/>
                  <w:noProof/>
                  <w:lang w:val="bg-BG"/>
                </w:rPr>
                <w:t>Данни, генерирани чрез дигитални инструменти или в дигитални среди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_Toc126187602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2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49511E93" w14:textId="0847A2DC" w:rsidR="00CB70CC" w:rsidRDefault="00CB70CC">
            <w:pPr>
              <w:pStyle w:val="TOC2"/>
              <w:tabs>
                <w:tab w:val="left" w:pos="96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G"/>
              </w:rPr>
            </w:pPr>
            <w:hyperlink w:anchor="_Toc126187603" w:history="1">
              <w:r w:rsidRPr="009139E7">
                <w:rPr>
                  <w:rStyle w:val="Hyperlink"/>
                  <w:noProof/>
                  <w:lang w:val="bg-BG"/>
                </w:rPr>
                <w:t>3.1</w:t>
              </w:r>
              <w:r>
                <w:rPr>
                  <w:rFonts w:asciiTheme="minorHAnsi" w:eastAsiaTheme="minorEastAsia" w:hAnsiTheme="minorHAnsi" w:cstheme="minorBidi"/>
                  <w:noProof/>
                  <w:sz w:val="24"/>
                  <w:szCs w:val="24"/>
                  <w:lang w:val="en-BG"/>
                </w:rPr>
                <w:tab/>
              </w:r>
              <w:r w:rsidRPr="009139E7">
                <w:rPr>
                  <w:rStyle w:val="Hyperlink"/>
                  <w:noProof/>
                  <w:lang w:val="bg-BG"/>
                </w:rPr>
                <w:t>Рискове от оставяне на електронни следи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_Toc126187603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2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480EC9A4" w14:textId="4B6CFAD3" w:rsidR="00CB70CC" w:rsidRDefault="00CB70CC">
            <w:pPr>
              <w:pStyle w:val="TOC2"/>
              <w:tabs>
                <w:tab w:val="left" w:pos="96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G"/>
              </w:rPr>
            </w:pPr>
            <w:hyperlink w:anchor="_Toc126187604" w:history="1">
              <w:r w:rsidRPr="009139E7">
                <w:rPr>
                  <w:rStyle w:val="Hyperlink"/>
                  <w:noProof/>
                  <w:lang w:val="bg-BG"/>
                </w:rPr>
                <w:t>3.2</w:t>
              </w:r>
              <w:r>
                <w:rPr>
                  <w:rFonts w:asciiTheme="minorHAnsi" w:eastAsiaTheme="minorEastAsia" w:hAnsiTheme="minorHAnsi" w:cstheme="minorBidi"/>
                  <w:noProof/>
                  <w:sz w:val="24"/>
                  <w:szCs w:val="24"/>
                  <w:lang w:val="en-BG"/>
                </w:rPr>
                <w:tab/>
              </w:r>
              <w:r w:rsidRPr="009139E7">
                <w:rPr>
                  <w:rStyle w:val="Hyperlink"/>
                  <w:noProof/>
                  <w:lang w:val="bg-BG"/>
                </w:rPr>
                <w:t>Как работят бисквитките (</w:t>
              </w:r>
              <w:r w:rsidRPr="009139E7">
                <w:rPr>
                  <w:rStyle w:val="Hyperlink"/>
                  <w:noProof/>
                  <w:lang w:val="en-US"/>
                </w:rPr>
                <w:t>C</w:t>
              </w:r>
              <w:r w:rsidRPr="009139E7">
                <w:rPr>
                  <w:rStyle w:val="Hyperlink"/>
                  <w:noProof/>
                  <w:lang w:val="bg-BG"/>
                </w:rPr>
                <w:t>ookies)?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_Toc126187604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3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7A5A630E" w14:textId="205D1910" w:rsidR="00CB70CC" w:rsidRDefault="00CB70CC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G"/>
              </w:rPr>
            </w:pPr>
            <w:hyperlink w:anchor="_Toc126187605" w:history="1">
              <w:r w:rsidRPr="009139E7">
                <w:rPr>
                  <w:rStyle w:val="Hyperlink"/>
                  <w:noProof/>
                  <w:lang w:val="bg-BG"/>
                </w:rPr>
                <w:t>4</w:t>
              </w:r>
              <w:r>
                <w:rPr>
                  <w:rFonts w:asciiTheme="minorHAnsi" w:eastAsiaTheme="minorEastAsia" w:hAnsiTheme="minorHAnsi" w:cstheme="minorBidi"/>
                  <w:noProof/>
                  <w:sz w:val="24"/>
                  <w:szCs w:val="24"/>
                  <w:lang w:val="en-BG"/>
                </w:rPr>
                <w:tab/>
              </w:r>
              <w:r w:rsidRPr="009139E7">
                <w:rPr>
                  <w:rStyle w:val="Hyperlink"/>
                  <w:noProof/>
                  <w:lang w:val="bg-BG"/>
                </w:rPr>
                <w:t>Защита на репутация в интернет и изграждане на дигитална идентичност в различни среди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_Toc126187605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5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1171ECE3" w14:textId="7896FF0D" w:rsidR="00575E58" w:rsidRPr="00484783" w:rsidRDefault="00575E58" w:rsidP="007D52E6">
            <w:pPr>
              <w:rPr>
                <w:lang w:val="bg-BG"/>
              </w:rPr>
            </w:pPr>
            <w:r w:rsidRPr="00484783">
              <w:rPr>
                <w:b/>
                <w:bCs/>
                <w:noProof/>
                <w:lang w:val="bg-BG"/>
              </w:rPr>
              <w:fldChar w:fldCharType="end"/>
            </w:r>
          </w:p>
          <w:p w14:paraId="5A997EE1" w14:textId="77777777" w:rsidR="00575E58" w:rsidRPr="00484783" w:rsidRDefault="00575E58" w:rsidP="007D52E6">
            <w:pPr>
              <w:rPr>
                <w:lang w:val="bg-BG"/>
              </w:rPr>
            </w:pPr>
          </w:p>
        </w:tc>
      </w:tr>
    </w:tbl>
    <w:p w14:paraId="5CE0E622" w14:textId="77777777" w:rsidR="00575E58" w:rsidRPr="003B036F" w:rsidRDefault="00575E58" w:rsidP="0043214A">
      <w:pPr>
        <w:rPr>
          <w:lang w:val="en-US"/>
        </w:rPr>
      </w:pPr>
    </w:p>
    <w:p w14:paraId="2B9CC154" w14:textId="77777777" w:rsidR="00575E58" w:rsidRPr="00E509DF" w:rsidRDefault="00575E58" w:rsidP="0043214A">
      <w:pPr>
        <w:rPr>
          <w:lang w:val="en-US"/>
        </w:rPr>
        <w:sectPr w:rsidR="00575E58" w:rsidRPr="00E509DF" w:rsidSect="009B0B23">
          <w:headerReference w:type="default" r:id="rId8"/>
          <w:type w:val="continuous"/>
          <w:pgSz w:w="11906" w:h="16838" w:code="9"/>
          <w:pgMar w:top="1440" w:right="1440" w:bottom="1440" w:left="1440" w:header="680" w:footer="680" w:gutter="0"/>
          <w:cols w:space="708"/>
          <w:docGrid w:linePitch="360"/>
        </w:sectPr>
      </w:pPr>
    </w:p>
    <w:p w14:paraId="66B689C8" w14:textId="77777777" w:rsidR="003945BF" w:rsidRPr="00484783" w:rsidRDefault="003945BF" w:rsidP="003945BF">
      <w:pPr>
        <w:pStyle w:val="Heading1"/>
        <w:numPr>
          <w:ilvl w:val="0"/>
          <w:numId w:val="6"/>
        </w:numPr>
        <w:rPr>
          <w:lang w:val="bg-BG"/>
        </w:rPr>
      </w:pPr>
      <w:bookmarkStart w:id="0" w:name="_Toc125243392"/>
      <w:bookmarkStart w:id="1" w:name="_Toc126187599"/>
      <w:r w:rsidRPr="00484783">
        <w:rPr>
          <w:lang w:val="bg-BG"/>
        </w:rPr>
        <w:lastRenderedPageBreak/>
        <w:t>Тук ще научите</w:t>
      </w:r>
      <w:bookmarkEnd w:id="0"/>
      <w:bookmarkEnd w:id="1"/>
    </w:p>
    <w:p w14:paraId="18334691" w14:textId="77777777" w:rsidR="00CE3878" w:rsidRDefault="00484783" w:rsidP="00CE3878">
      <w:pPr>
        <w:numPr>
          <w:ilvl w:val="0"/>
          <w:numId w:val="5"/>
        </w:numPr>
        <w:spacing w:before="240"/>
        <w:ind w:left="714" w:hanging="357"/>
        <w:contextualSpacing/>
        <w:rPr>
          <w:sz w:val="24"/>
          <w:lang w:val="bg-BG"/>
        </w:rPr>
      </w:pPr>
      <w:bookmarkStart w:id="2" w:name="_Toc125243393"/>
      <w:r w:rsidRPr="00484783">
        <w:rPr>
          <w:sz w:val="24"/>
          <w:lang w:val="bg-BG"/>
        </w:rPr>
        <w:t>Как</w:t>
      </w:r>
      <w:r w:rsidR="00CE5FFE">
        <w:rPr>
          <w:sz w:val="24"/>
          <w:lang w:val="bg-BG"/>
        </w:rPr>
        <w:t>в</w:t>
      </w:r>
      <w:r w:rsidR="00CE3878">
        <w:rPr>
          <w:sz w:val="24"/>
          <w:lang w:val="bg-BG"/>
        </w:rPr>
        <w:t xml:space="preserve">о представлява </w:t>
      </w:r>
      <w:r w:rsidR="00CE3878" w:rsidRPr="00CE3878">
        <w:rPr>
          <w:sz w:val="24"/>
          <w:lang w:val="bg-BG"/>
        </w:rPr>
        <w:t>дигиталната идентичност</w:t>
      </w:r>
      <w:r w:rsidR="00CE3878">
        <w:rPr>
          <w:sz w:val="24"/>
          <w:lang w:val="bg-BG"/>
        </w:rPr>
        <w:t xml:space="preserve"> и как може да я и</w:t>
      </w:r>
      <w:r w:rsidR="00CE3878" w:rsidRPr="00CE3878">
        <w:rPr>
          <w:sz w:val="24"/>
          <w:lang w:val="bg-BG"/>
        </w:rPr>
        <w:t>дентифицира</w:t>
      </w:r>
      <w:r w:rsidR="00CE3878">
        <w:rPr>
          <w:sz w:val="24"/>
          <w:lang w:val="bg-BG"/>
        </w:rPr>
        <w:t>те.</w:t>
      </w:r>
      <w:r w:rsidR="00CE3878" w:rsidRPr="00CE3878">
        <w:rPr>
          <w:sz w:val="24"/>
          <w:lang w:val="bg-BG"/>
        </w:rPr>
        <w:t xml:space="preserve"> </w:t>
      </w:r>
    </w:p>
    <w:p w14:paraId="24060C75" w14:textId="25ACB113" w:rsidR="00CE3878" w:rsidRPr="00CE3878" w:rsidRDefault="00CE3878" w:rsidP="00CE3878">
      <w:pPr>
        <w:numPr>
          <w:ilvl w:val="0"/>
          <w:numId w:val="5"/>
        </w:numPr>
        <w:spacing w:before="240"/>
        <w:ind w:left="714" w:hanging="357"/>
        <w:contextualSpacing/>
        <w:rPr>
          <w:sz w:val="24"/>
          <w:lang w:val="bg-BG"/>
        </w:rPr>
      </w:pPr>
      <w:r>
        <w:rPr>
          <w:sz w:val="24"/>
          <w:lang w:val="bg-BG"/>
        </w:rPr>
        <w:t xml:space="preserve">Какви </w:t>
      </w:r>
      <w:r w:rsidRPr="00CE3878">
        <w:rPr>
          <w:sz w:val="24"/>
          <w:lang w:val="bg-BG"/>
        </w:rPr>
        <w:t>данни генерира</w:t>
      </w:r>
      <w:r>
        <w:rPr>
          <w:sz w:val="24"/>
          <w:lang w:val="bg-BG"/>
        </w:rPr>
        <w:t>те</w:t>
      </w:r>
      <w:r w:rsidRPr="00CE3878">
        <w:rPr>
          <w:sz w:val="24"/>
          <w:lang w:val="bg-BG"/>
        </w:rPr>
        <w:t xml:space="preserve"> чрез дигитални инструменти или в дигитални среди.</w:t>
      </w:r>
    </w:p>
    <w:p w14:paraId="4B04F046" w14:textId="04BC4AF3" w:rsidR="00E126A9" w:rsidRPr="00E126A9" w:rsidRDefault="00CE3878" w:rsidP="00CE3878">
      <w:pPr>
        <w:numPr>
          <w:ilvl w:val="0"/>
          <w:numId w:val="5"/>
        </w:numPr>
        <w:spacing w:before="240"/>
        <w:ind w:left="714" w:hanging="357"/>
        <w:contextualSpacing/>
        <w:rPr>
          <w:sz w:val="24"/>
          <w:lang w:val="bg-BG"/>
        </w:rPr>
      </w:pPr>
      <w:r>
        <w:rPr>
          <w:sz w:val="24"/>
          <w:lang w:val="bg-BG"/>
        </w:rPr>
        <w:t>Как</w:t>
      </w:r>
      <w:r w:rsidRPr="00CE3878">
        <w:rPr>
          <w:sz w:val="24"/>
          <w:lang w:val="bg-BG"/>
        </w:rPr>
        <w:t xml:space="preserve"> да защити</w:t>
      </w:r>
      <w:r>
        <w:rPr>
          <w:sz w:val="24"/>
          <w:lang w:val="bg-BG"/>
        </w:rPr>
        <w:t>те</w:t>
      </w:r>
      <w:r w:rsidRPr="00CE3878">
        <w:rPr>
          <w:sz w:val="24"/>
          <w:lang w:val="bg-BG"/>
        </w:rPr>
        <w:t xml:space="preserve"> своята репутация</w:t>
      </w:r>
      <w:r>
        <w:rPr>
          <w:sz w:val="24"/>
          <w:lang w:val="bg-BG"/>
        </w:rPr>
        <w:t xml:space="preserve"> в интернет</w:t>
      </w:r>
      <w:r w:rsidRPr="00CE3878">
        <w:rPr>
          <w:sz w:val="24"/>
          <w:lang w:val="bg-BG"/>
        </w:rPr>
        <w:t xml:space="preserve"> и </w:t>
      </w:r>
      <w:r>
        <w:rPr>
          <w:sz w:val="24"/>
          <w:lang w:val="bg-BG"/>
        </w:rPr>
        <w:t xml:space="preserve">как </w:t>
      </w:r>
      <w:r w:rsidRPr="00CE3878">
        <w:rPr>
          <w:sz w:val="24"/>
          <w:lang w:val="bg-BG"/>
        </w:rPr>
        <w:t>да прилага</w:t>
      </w:r>
      <w:r>
        <w:rPr>
          <w:sz w:val="24"/>
          <w:lang w:val="bg-BG"/>
        </w:rPr>
        <w:t>т</w:t>
      </w:r>
      <w:r w:rsidRPr="00CE3878">
        <w:rPr>
          <w:sz w:val="24"/>
          <w:lang w:val="bg-BG"/>
        </w:rPr>
        <w:t>е добри практики за изграждане на дигитална идентичност в различни среди</w:t>
      </w:r>
      <w:r w:rsidR="00E126A9" w:rsidRPr="00E126A9">
        <w:rPr>
          <w:sz w:val="24"/>
          <w:lang w:val="bg-BG"/>
        </w:rPr>
        <w:t>.</w:t>
      </w:r>
    </w:p>
    <w:p w14:paraId="061CD8C3" w14:textId="4787EC96" w:rsidR="003945BF" w:rsidRPr="00484783" w:rsidRDefault="003945BF" w:rsidP="003945BF">
      <w:pPr>
        <w:pStyle w:val="Heading2"/>
        <w:numPr>
          <w:ilvl w:val="1"/>
          <w:numId w:val="6"/>
        </w:numPr>
        <w:rPr>
          <w:lang w:val="bg-BG"/>
        </w:rPr>
      </w:pPr>
      <w:bookmarkStart w:id="3" w:name="_Toc126187600"/>
      <w:r w:rsidRPr="00484783">
        <w:rPr>
          <w:lang w:val="bg-BG"/>
        </w:rPr>
        <w:t>Нов</w:t>
      </w:r>
      <w:r w:rsidR="00430B01">
        <w:rPr>
          <w:lang w:val="bg-BG"/>
        </w:rPr>
        <w:t>и</w:t>
      </w:r>
      <w:r w:rsidRPr="00484783">
        <w:rPr>
          <w:lang w:val="bg-BG"/>
        </w:rPr>
        <w:t xml:space="preserve"> поняти</w:t>
      </w:r>
      <w:bookmarkEnd w:id="2"/>
      <w:r w:rsidR="00430B01">
        <w:rPr>
          <w:lang w:val="bg-BG"/>
        </w:rPr>
        <w:t>я</w:t>
      </w:r>
      <w:bookmarkEnd w:id="3"/>
    </w:p>
    <w:p w14:paraId="45241579" w14:textId="1505BE4C" w:rsidR="00CE7F58" w:rsidRPr="00484783" w:rsidRDefault="00CE7F58" w:rsidP="00CE7F58">
      <w:pPr>
        <w:rPr>
          <w:sz w:val="24"/>
          <w:lang w:val="bg-BG"/>
        </w:rPr>
      </w:pPr>
    </w:p>
    <w:tbl>
      <w:tblPr>
        <w:tblpPr w:leftFromText="180" w:rightFromText="180" w:vertAnchor="text" w:horzAnchor="margin" w:tblpY="-22"/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3024"/>
        <w:gridCol w:w="5992"/>
      </w:tblGrid>
      <w:tr w:rsidR="001F4B00" w:rsidRPr="00484783" w14:paraId="3F36B9D6" w14:textId="77777777" w:rsidTr="00B4447D">
        <w:trPr>
          <w:trHeight w:val="34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6A39E7DA" w14:textId="77777777" w:rsidR="001F4B00" w:rsidRPr="00484783" w:rsidRDefault="001F4B00" w:rsidP="00B4447D">
            <w:pPr>
              <w:spacing w:after="0" w:line="240" w:lineRule="auto"/>
              <w:rPr>
                <w:b/>
                <w:bCs/>
                <w:color w:val="FFFFFF"/>
                <w:sz w:val="24"/>
                <w:lang w:val="bg-BG"/>
              </w:rPr>
            </w:pPr>
            <w:r w:rsidRPr="00484783">
              <w:rPr>
                <w:b/>
                <w:bCs/>
                <w:color w:val="FFFFFF"/>
                <w:sz w:val="24"/>
                <w:lang w:val="bg-BG"/>
              </w:rPr>
              <w:t>Понятие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A808337" w14:textId="77777777" w:rsidR="001F4B00" w:rsidRPr="00484783" w:rsidRDefault="001F4B00" w:rsidP="00B4447D">
            <w:pPr>
              <w:spacing w:after="0" w:line="240" w:lineRule="auto"/>
              <w:rPr>
                <w:b/>
                <w:bCs/>
                <w:color w:val="FFFFFF"/>
                <w:sz w:val="24"/>
                <w:lang w:val="bg-BG"/>
              </w:rPr>
            </w:pPr>
            <w:r w:rsidRPr="00484783">
              <w:rPr>
                <w:b/>
                <w:bCs/>
                <w:color w:val="FFFFFF"/>
                <w:sz w:val="24"/>
                <w:lang w:val="bg-BG"/>
              </w:rPr>
              <w:t>Описание</w:t>
            </w:r>
          </w:p>
        </w:tc>
      </w:tr>
      <w:tr w:rsidR="001F4B00" w:rsidRPr="00484783" w14:paraId="1EBAC383" w14:textId="77777777" w:rsidTr="00B4447D">
        <w:tc>
          <w:tcPr>
            <w:tcW w:w="3024" w:type="dxa"/>
            <w:shd w:val="clear" w:color="auto" w:fill="CCCCCC"/>
          </w:tcPr>
          <w:p w14:paraId="31840CF4" w14:textId="301236CD" w:rsidR="001F4B00" w:rsidRPr="00484783" w:rsidRDefault="00430B01" w:rsidP="00B4447D">
            <w:pPr>
              <w:spacing w:after="0" w:line="240" w:lineRule="auto"/>
              <w:rPr>
                <w:b/>
                <w:sz w:val="20"/>
                <w:lang w:val="bg-BG"/>
              </w:rPr>
            </w:pPr>
            <w:r w:rsidRPr="00430B01">
              <w:rPr>
                <w:b/>
                <w:sz w:val="20"/>
                <w:lang w:val="bg-BG"/>
              </w:rPr>
              <w:t>Дигитална идентичност</w:t>
            </w:r>
          </w:p>
        </w:tc>
        <w:tc>
          <w:tcPr>
            <w:tcW w:w="5992" w:type="dxa"/>
            <w:shd w:val="clear" w:color="auto" w:fill="CCCCCC"/>
          </w:tcPr>
          <w:p w14:paraId="31F1A7AF" w14:textId="60B1E20E" w:rsidR="001F4B00" w:rsidRPr="00484783" w:rsidRDefault="00930730" w:rsidP="00216BE8">
            <w:pPr>
              <w:spacing w:after="0" w:line="240" w:lineRule="auto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С</w:t>
            </w:r>
            <w:r w:rsidRPr="00930730">
              <w:rPr>
                <w:sz w:val="20"/>
                <w:lang w:val="bg-BG"/>
              </w:rPr>
              <w:t>ъвкупност от данни, които представят уникално лице или организация онлайн.</w:t>
            </w:r>
          </w:p>
        </w:tc>
      </w:tr>
      <w:tr w:rsidR="00430B01" w:rsidRPr="00484783" w14:paraId="61190C2F" w14:textId="77777777" w:rsidTr="00B4447D">
        <w:tc>
          <w:tcPr>
            <w:tcW w:w="3024" w:type="dxa"/>
            <w:shd w:val="clear" w:color="auto" w:fill="CCCCCC"/>
          </w:tcPr>
          <w:p w14:paraId="32FB412E" w14:textId="3BC79D90" w:rsidR="00430B01" w:rsidRPr="0051002A" w:rsidRDefault="00430B01" w:rsidP="00B4447D">
            <w:pPr>
              <w:spacing w:after="0" w:line="240" w:lineRule="auto"/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>Лични данни</w:t>
            </w:r>
          </w:p>
        </w:tc>
        <w:tc>
          <w:tcPr>
            <w:tcW w:w="5992" w:type="dxa"/>
            <w:shd w:val="clear" w:color="auto" w:fill="CCCCCC"/>
          </w:tcPr>
          <w:p w14:paraId="6C00430C" w14:textId="4746E487" w:rsidR="00430B01" w:rsidRDefault="004D0D02" w:rsidP="00216BE8">
            <w:pPr>
              <w:spacing w:after="0" w:line="240" w:lineRule="auto"/>
              <w:rPr>
                <w:sz w:val="20"/>
                <w:lang w:val="bg-BG"/>
              </w:rPr>
            </w:pPr>
            <w:r w:rsidRPr="004D0D02">
              <w:rPr>
                <w:sz w:val="20"/>
                <w:lang w:val="bg-BG"/>
              </w:rPr>
              <w:t>Лична информация, свързана с лице, което може да бъде идентифицирано.</w:t>
            </w:r>
          </w:p>
        </w:tc>
      </w:tr>
      <w:tr w:rsidR="00430B01" w:rsidRPr="00484783" w14:paraId="3D9EEDE1" w14:textId="77777777" w:rsidTr="00B4447D">
        <w:tc>
          <w:tcPr>
            <w:tcW w:w="3024" w:type="dxa"/>
            <w:shd w:val="clear" w:color="auto" w:fill="CCCCCC"/>
          </w:tcPr>
          <w:p w14:paraId="5868180A" w14:textId="6A46F336" w:rsidR="00430B01" w:rsidRPr="0051002A" w:rsidRDefault="00430B01" w:rsidP="00B4447D">
            <w:pPr>
              <w:spacing w:after="0" w:line="240" w:lineRule="auto"/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>Рискове в интернет</w:t>
            </w:r>
          </w:p>
        </w:tc>
        <w:tc>
          <w:tcPr>
            <w:tcW w:w="5992" w:type="dxa"/>
            <w:shd w:val="clear" w:color="auto" w:fill="CCCCCC"/>
          </w:tcPr>
          <w:p w14:paraId="2C6F1C57" w14:textId="395BA0C3" w:rsidR="00430B01" w:rsidRPr="008D6D07" w:rsidRDefault="009D791A" w:rsidP="00216BE8">
            <w:pPr>
              <w:spacing w:after="0" w:line="240" w:lineRule="auto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Възможни рискове при ползване на интернет.</w:t>
            </w:r>
          </w:p>
        </w:tc>
      </w:tr>
    </w:tbl>
    <w:p w14:paraId="747C93AA" w14:textId="77777777" w:rsidR="001F4B00" w:rsidRPr="00484783" w:rsidRDefault="001F4B00" w:rsidP="00CE7F58">
      <w:pPr>
        <w:rPr>
          <w:sz w:val="24"/>
          <w:lang w:val="bg-BG"/>
        </w:rPr>
      </w:pPr>
    </w:p>
    <w:p w14:paraId="6FF92279" w14:textId="4F63B339" w:rsidR="004E01B8" w:rsidRDefault="000E5170" w:rsidP="004E01B8">
      <w:pPr>
        <w:pStyle w:val="Heading1"/>
        <w:numPr>
          <w:ilvl w:val="0"/>
          <w:numId w:val="6"/>
        </w:numPr>
        <w:rPr>
          <w:lang w:val="bg-BG"/>
        </w:rPr>
      </w:pPr>
      <w:bookmarkStart w:id="4" w:name="_Toc126187601"/>
      <w:r>
        <w:rPr>
          <w:lang w:val="bg-BG"/>
        </w:rPr>
        <w:t>Дигитална идентичност</w:t>
      </w:r>
      <w:bookmarkEnd w:id="4"/>
    </w:p>
    <w:p w14:paraId="42F87A08" w14:textId="2E9A30EF" w:rsidR="008D6D07" w:rsidRPr="008D6D07" w:rsidRDefault="008D6D07" w:rsidP="008D6D0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Дигиталната</w:t>
      </w:r>
      <w:r w:rsidRPr="008D6D07">
        <w:rPr>
          <w:sz w:val="24"/>
          <w:szCs w:val="24"/>
          <w:lang w:val="bg-BG"/>
        </w:rPr>
        <w:t xml:space="preserve"> идентичност е информация, използвана от компютърните системи за представяне на лице, организация, приложение или устройство. </w:t>
      </w:r>
      <w:r w:rsidR="002E2E51">
        <w:rPr>
          <w:sz w:val="24"/>
          <w:szCs w:val="24"/>
          <w:lang w:val="bg-BG"/>
        </w:rPr>
        <w:t>Дигиталните</w:t>
      </w:r>
      <w:r w:rsidRPr="008D6D07">
        <w:rPr>
          <w:sz w:val="24"/>
          <w:szCs w:val="24"/>
          <w:lang w:val="bg-BG"/>
        </w:rPr>
        <w:t xml:space="preserve"> идентичности позволяват да се автоматизира достъпът до услуги, предоставяни с компютри, и правят възможно компютрите да посредничат в отношенията.</w:t>
      </w:r>
    </w:p>
    <w:p w14:paraId="23A8DDC9" w14:textId="63DE2590" w:rsidR="00596C3C" w:rsidRPr="00596C3C" w:rsidRDefault="008D6D07" w:rsidP="00596C3C">
      <w:pPr>
        <w:rPr>
          <w:sz w:val="24"/>
          <w:szCs w:val="24"/>
          <w:lang w:val="bg-BG"/>
        </w:rPr>
      </w:pPr>
      <w:r w:rsidRPr="008D6D07">
        <w:rPr>
          <w:sz w:val="24"/>
          <w:szCs w:val="24"/>
          <w:lang w:val="bg-BG"/>
        </w:rPr>
        <w:t xml:space="preserve">Използването на </w:t>
      </w:r>
      <w:r w:rsidR="002E2E51">
        <w:rPr>
          <w:sz w:val="24"/>
          <w:szCs w:val="24"/>
          <w:lang w:val="bg-BG"/>
        </w:rPr>
        <w:t>дигитални</w:t>
      </w:r>
      <w:r w:rsidRPr="008D6D07">
        <w:rPr>
          <w:sz w:val="24"/>
          <w:szCs w:val="24"/>
          <w:lang w:val="bg-BG"/>
        </w:rPr>
        <w:t xml:space="preserve"> идентичности </w:t>
      </w:r>
      <w:r w:rsidR="00046B75">
        <w:rPr>
          <w:sz w:val="24"/>
          <w:szCs w:val="24"/>
          <w:lang w:val="bg-BG"/>
        </w:rPr>
        <w:t xml:space="preserve">днес </w:t>
      </w:r>
      <w:r w:rsidRPr="008D6D07">
        <w:rPr>
          <w:sz w:val="24"/>
          <w:szCs w:val="24"/>
          <w:lang w:val="bg-BG"/>
        </w:rPr>
        <w:t>е широко разпространено</w:t>
      </w:r>
      <w:r w:rsidR="00046B75">
        <w:rPr>
          <w:sz w:val="24"/>
          <w:szCs w:val="24"/>
          <w:lang w:val="bg-BG"/>
        </w:rPr>
        <w:t>.</w:t>
      </w:r>
      <w:r w:rsidRPr="008D6D07">
        <w:rPr>
          <w:sz w:val="24"/>
          <w:szCs w:val="24"/>
          <w:lang w:val="bg-BG"/>
        </w:rPr>
        <w:t xml:space="preserve"> </w:t>
      </w:r>
      <w:r w:rsidR="00046B75">
        <w:rPr>
          <w:sz w:val="24"/>
          <w:szCs w:val="24"/>
          <w:lang w:val="bg-BG"/>
        </w:rPr>
        <w:t>На практика</w:t>
      </w:r>
      <w:r w:rsidRPr="008D6D07">
        <w:rPr>
          <w:sz w:val="24"/>
          <w:szCs w:val="24"/>
          <w:lang w:val="bg-BG"/>
        </w:rPr>
        <w:t xml:space="preserve"> цялата колекция от информация, генерирана от онлайн дейността на дадено лице, се нарича </w:t>
      </w:r>
      <w:r w:rsidR="002E2E51" w:rsidRPr="002E2E51">
        <w:rPr>
          <w:i/>
          <w:iCs/>
          <w:sz w:val="24"/>
          <w:szCs w:val="24"/>
          <w:lang w:val="bg-BG"/>
        </w:rPr>
        <w:t>Дигитална</w:t>
      </w:r>
      <w:r w:rsidRPr="002E2E51">
        <w:rPr>
          <w:i/>
          <w:iCs/>
          <w:sz w:val="24"/>
          <w:szCs w:val="24"/>
          <w:lang w:val="bg-BG"/>
        </w:rPr>
        <w:t xml:space="preserve"> идентичност</w:t>
      </w:r>
      <w:r w:rsidRPr="008D6D07">
        <w:rPr>
          <w:sz w:val="24"/>
          <w:szCs w:val="24"/>
          <w:lang w:val="bg-BG"/>
        </w:rPr>
        <w:t>. Това включва потребителски имена, пароли, история на търсенето, дата на раждане, история на покупките</w:t>
      </w:r>
      <w:r w:rsidR="00CC1DDA">
        <w:rPr>
          <w:sz w:val="24"/>
          <w:szCs w:val="24"/>
          <w:lang w:val="bg-BG"/>
        </w:rPr>
        <w:t xml:space="preserve"> и др</w:t>
      </w:r>
      <w:r w:rsidR="00C724F8">
        <w:rPr>
          <w:sz w:val="24"/>
          <w:szCs w:val="24"/>
          <w:lang w:val="bg-BG"/>
        </w:rPr>
        <w:t>.</w:t>
      </w:r>
      <w:r w:rsidRPr="008D6D07">
        <w:rPr>
          <w:sz w:val="24"/>
          <w:szCs w:val="24"/>
          <w:lang w:val="bg-BG"/>
        </w:rPr>
        <w:t xml:space="preserve"> </w:t>
      </w:r>
      <w:r w:rsidR="00C724F8">
        <w:rPr>
          <w:sz w:val="24"/>
          <w:szCs w:val="24"/>
          <w:lang w:val="bg-BG"/>
        </w:rPr>
        <w:t>К</w:t>
      </w:r>
      <w:r w:rsidRPr="008D6D07">
        <w:rPr>
          <w:sz w:val="24"/>
          <w:szCs w:val="24"/>
          <w:lang w:val="bg-BG"/>
        </w:rPr>
        <w:t>огато тази информация е публично достъпна и не е анонимизирана</w:t>
      </w:r>
      <w:r w:rsidR="00C724F8">
        <w:rPr>
          <w:sz w:val="24"/>
          <w:szCs w:val="24"/>
          <w:lang w:val="bg-BG"/>
        </w:rPr>
        <w:t>,</w:t>
      </w:r>
      <w:r w:rsidRPr="008D6D07">
        <w:rPr>
          <w:sz w:val="24"/>
          <w:szCs w:val="24"/>
          <w:lang w:val="bg-BG"/>
        </w:rPr>
        <w:t xml:space="preserve"> </w:t>
      </w:r>
      <w:r w:rsidR="00C724F8">
        <w:rPr>
          <w:sz w:val="24"/>
          <w:szCs w:val="24"/>
          <w:lang w:val="bg-BG"/>
        </w:rPr>
        <w:t>тя</w:t>
      </w:r>
      <w:r w:rsidRPr="008D6D07">
        <w:rPr>
          <w:sz w:val="24"/>
          <w:szCs w:val="24"/>
          <w:lang w:val="bg-BG"/>
        </w:rPr>
        <w:t xml:space="preserve"> може да бъде използвана от други лица</w:t>
      </w:r>
      <w:r w:rsidR="00C724F8">
        <w:rPr>
          <w:sz w:val="24"/>
          <w:szCs w:val="24"/>
          <w:lang w:val="bg-BG"/>
        </w:rPr>
        <w:t xml:space="preserve"> за определени цели</w:t>
      </w:r>
      <w:r w:rsidRPr="008D6D07">
        <w:rPr>
          <w:sz w:val="24"/>
          <w:szCs w:val="24"/>
          <w:lang w:val="bg-BG"/>
        </w:rPr>
        <w:t xml:space="preserve">. В този по-широк смисъл </w:t>
      </w:r>
      <w:r w:rsidR="00C724F8">
        <w:rPr>
          <w:sz w:val="24"/>
          <w:szCs w:val="24"/>
          <w:lang w:val="bg-BG"/>
        </w:rPr>
        <w:t>дигиталната идентичност</w:t>
      </w:r>
      <w:r w:rsidRPr="008D6D07">
        <w:rPr>
          <w:sz w:val="24"/>
          <w:szCs w:val="24"/>
          <w:lang w:val="bg-BG"/>
        </w:rPr>
        <w:t xml:space="preserve"> е аспект на социалната самоличност на дадено лице и се нарича още </w:t>
      </w:r>
      <w:r w:rsidR="00C724F8" w:rsidRPr="00C724F8">
        <w:rPr>
          <w:i/>
          <w:iCs/>
          <w:sz w:val="24"/>
          <w:szCs w:val="24"/>
          <w:lang w:val="bg-BG"/>
        </w:rPr>
        <w:t>О</w:t>
      </w:r>
      <w:r w:rsidRPr="00C724F8">
        <w:rPr>
          <w:i/>
          <w:iCs/>
          <w:sz w:val="24"/>
          <w:szCs w:val="24"/>
          <w:lang w:val="bg-BG"/>
        </w:rPr>
        <w:t>нлайн самоличност</w:t>
      </w:r>
      <w:r w:rsidRPr="008D6D07">
        <w:rPr>
          <w:sz w:val="24"/>
          <w:szCs w:val="24"/>
          <w:lang w:val="bg-BG"/>
        </w:rPr>
        <w:t>.</w:t>
      </w:r>
    </w:p>
    <w:p w14:paraId="20511F52" w14:textId="38FBD9BC" w:rsidR="00596C3C" w:rsidRPr="00596C3C" w:rsidRDefault="00596C3C" w:rsidP="00596C3C">
      <w:pPr>
        <w:rPr>
          <w:sz w:val="24"/>
          <w:szCs w:val="24"/>
          <w:lang w:val="bg-BG"/>
        </w:rPr>
      </w:pPr>
      <w:r w:rsidRPr="00596C3C">
        <w:rPr>
          <w:sz w:val="24"/>
          <w:szCs w:val="24"/>
          <w:lang w:val="bg-BG"/>
        </w:rPr>
        <w:t xml:space="preserve">Критичен проблем в киберпространството е да се знае с кого се взаимодейства. Използвайки само статични идентификатори като парола и имейл, няма начин да се определи точно самоличността на дадено лице в киберпространството, тъй като тази информация може да бъде открадната или използвана от много лица, действащи като едно. </w:t>
      </w:r>
      <w:r>
        <w:rPr>
          <w:sz w:val="24"/>
          <w:szCs w:val="24"/>
          <w:lang w:val="bg-BG"/>
        </w:rPr>
        <w:t>Дигиталната</w:t>
      </w:r>
      <w:r w:rsidRPr="00596C3C">
        <w:rPr>
          <w:sz w:val="24"/>
          <w:szCs w:val="24"/>
          <w:lang w:val="bg-BG"/>
        </w:rPr>
        <w:t xml:space="preserve"> идентичност</w:t>
      </w:r>
      <w:r>
        <w:rPr>
          <w:sz w:val="24"/>
          <w:szCs w:val="24"/>
          <w:lang w:val="bg-BG"/>
        </w:rPr>
        <w:t xml:space="preserve"> обаче</w:t>
      </w:r>
      <w:r w:rsidRPr="00596C3C">
        <w:rPr>
          <w:sz w:val="24"/>
          <w:szCs w:val="24"/>
          <w:lang w:val="bg-BG"/>
        </w:rPr>
        <w:t>, базирана на динамични връзки между субектите, уловени от историята на поведението в множество уебсайтове и мобилни приложения, може да провери и удостовери самоличността с точност до 95%.</w:t>
      </w:r>
    </w:p>
    <w:p w14:paraId="632B4DB6" w14:textId="77777777" w:rsidR="00596C3C" w:rsidRPr="00596C3C" w:rsidRDefault="00596C3C" w:rsidP="00596C3C">
      <w:pPr>
        <w:rPr>
          <w:sz w:val="24"/>
          <w:szCs w:val="24"/>
          <w:lang w:val="bg-BG"/>
        </w:rPr>
      </w:pPr>
    </w:p>
    <w:p w14:paraId="540989C1" w14:textId="6BF63697" w:rsidR="00596C3C" w:rsidRDefault="00596C3C" w:rsidP="00596C3C">
      <w:pPr>
        <w:rPr>
          <w:sz w:val="24"/>
          <w:szCs w:val="24"/>
          <w:lang w:val="bg-BG"/>
        </w:rPr>
      </w:pPr>
      <w:r w:rsidRPr="00596C3C">
        <w:rPr>
          <w:sz w:val="24"/>
          <w:szCs w:val="24"/>
          <w:lang w:val="bg-BG"/>
        </w:rPr>
        <w:lastRenderedPageBreak/>
        <w:t>Чрез сравняване на набор от взаимоотношения между същности между ново събитие (напр. влизане в</w:t>
      </w:r>
      <w:r w:rsidR="00DA027E">
        <w:rPr>
          <w:sz w:val="24"/>
          <w:szCs w:val="24"/>
          <w:lang w:val="bg-BG"/>
        </w:rPr>
        <w:t xml:space="preserve"> дадена</w:t>
      </w:r>
      <w:r w:rsidRPr="00596C3C">
        <w:rPr>
          <w:sz w:val="24"/>
          <w:szCs w:val="24"/>
          <w:lang w:val="bg-BG"/>
        </w:rPr>
        <w:t xml:space="preserve"> система) и минали събития, </w:t>
      </w:r>
      <w:r w:rsidR="00DA027E">
        <w:rPr>
          <w:sz w:val="24"/>
          <w:szCs w:val="24"/>
          <w:lang w:val="bg-BG"/>
        </w:rPr>
        <w:t xml:space="preserve">подходящ </w:t>
      </w:r>
      <w:r w:rsidRPr="00596C3C">
        <w:rPr>
          <w:sz w:val="24"/>
          <w:szCs w:val="24"/>
          <w:lang w:val="bg-BG"/>
        </w:rPr>
        <w:t xml:space="preserve">модел може да провери или удостовери идентичността като легитимна </w:t>
      </w:r>
      <w:r w:rsidR="00DA027E">
        <w:rPr>
          <w:sz w:val="24"/>
          <w:szCs w:val="24"/>
          <w:lang w:val="bg-BG"/>
        </w:rPr>
        <w:t>или като</w:t>
      </w:r>
      <w:r w:rsidRPr="00596C3C">
        <w:rPr>
          <w:sz w:val="24"/>
          <w:szCs w:val="24"/>
          <w:lang w:val="bg-BG"/>
        </w:rPr>
        <w:t xml:space="preserve"> опит за маскиране на идентичността. Данните, използвани за </w:t>
      </w:r>
      <w:r w:rsidR="00DA027E">
        <w:rPr>
          <w:sz w:val="24"/>
          <w:szCs w:val="24"/>
          <w:lang w:val="bg-BG"/>
        </w:rPr>
        <w:t>дигитална</w:t>
      </w:r>
      <w:r w:rsidRPr="00596C3C">
        <w:rPr>
          <w:sz w:val="24"/>
          <w:szCs w:val="24"/>
          <w:lang w:val="bg-BG"/>
        </w:rPr>
        <w:t xml:space="preserve"> идентичност, обикновено се анонимизират, като по този начин се избягват опасенията за неприкосновеност на личния живот. Тъй като се основава на история на поведението, </w:t>
      </w:r>
      <w:r w:rsidR="00DA027E">
        <w:rPr>
          <w:sz w:val="24"/>
          <w:szCs w:val="24"/>
          <w:lang w:val="bg-BG"/>
        </w:rPr>
        <w:t>дигиталната</w:t>
      </w:r>
      <w:r w:rsidRPr="00596C3C">
        <w:rPr>
          <w:sz w:val="24"/>
          <w:szCs w:val="24"/>
          <w:lang w:val="bg-BG"/>
        </w:rPr>
        <w:t xml:space="preserve"> идентичност е много трудна за фалшифициране или кражба.</w:t>
      </w:r>
    </w:p>
    <w:p w14:paraId="0965DC6E" w14:textId="06EF210E" w:rsidR="00C67756" w:rsidRPr="0048685B" w:rsidRDefault="00C67756" w:rsidP="00C67756">
      <w:pPr>
        <w:rPr>
          <w:sz w:val="24"/>
          <w:szCs w:val="24"/>
          <w:lang w:val="en-US"/>
        </w:rPr>
      </w:pPr>
      <w:r w:rsidRPr="00C67756">
        <w:rPr>
          <w:sz w:val="24"/>
          <w:szCs w:val="24"/>
          <w:lang w:val="bg-BG"/>
        </w:rPr>
        <w:t xml:space="preserve">Цифровата идентичност включва демографска и поведенческа информация, включително проследени онлайн действия. </w:t>
      </w:r>
    </w:p>
    <w:p w14:paraId="280BA944" w14:textId="6F9BE15C" w:rsidR="002E0EE1" w:rsidRDefault="001D7E56" w:rsidP="001D7E56">
      <w:pPr>
        <w:pStyle w:val="Heading1"/>
        <w:rPr>
          <w:lang w:val="bg-BG"/>
        </w:rPr>
      </w:pPr>
      <w:bookmarkStart w:id="5" w:name="_Toc126187602"/>
      <w:r>
        <w:rPr>
          <w:lang w:val="bg-BG"/>
        </w:rPr>
        <w:t>Данни, генерирани чрез дигитални инструменти или в дигитални среди</w:t>
      </w:r>
      <w:bookmarkEnd w:id="5"/>
    </w:p>
    <w:p w14:paraId="5169FA33" w14:textId="416F559E" w:rsidR="00CC2337" w:rsidRPr="0048685B" w:rsidRDefault="0048685B" w:rsidP="00CC2337">
      <w:pPr>
        <w:rPr>
          <w:sz w:val="24"/>
          <w:szCs w:val="24"/>
          <w:lang w:val="bg-BG"/>
        </w:rPr>
      </w:pPr>
      <w:r w:rsidRPr="0048685B">
        <w:rPr>
          <w:sz w:val="24"/>
          <w:szCs w:val="24"/>
          <w:lang w:val="bg-BG"/>
        </w:rPr>
        <w:t xml:space="preserve">Всеки онлайн субект, включително любимата ви платформа за социални медии и търсачка, се е превърнал в доставчик на идентичност, което означава, че има власт над достъпа и споделянето на вашите онлайн данни. </w:t>
      </w:r>
      <w:r>
        <w:rPr>
          <w:sz w:val="24"/>
          <w:szCs w:val="24"/>
          <w:lang w:val="bg-BG"/>
        </w:rPr>
        <w:t xml:space="preserve">Почти всички онлайн платформи днес </w:t>
      </w:r>
      <w:r w:rsidRPr="0048685B">
        <w:rPr>
          <w:sz w:val="24"/>
          <w:szCs w:val="24"/>
          <w:lang w:val="bg-BG"/>
        </w:rPr>
        <w:t xml:space="preserve">използват </w:t>
      </w:r>
      <w:r>
        <w:rPr>
          <w:sz w:val="24"/>
          <w:szCs w:val="24"/>
          <w:lang w:val="bg-BG"/>
        </w:rPr>
        <w:t>различни методи за</w:t>
      </w:r>
      <w:r w:rsidRPr="0048685B">
        <w:rPr>
          <w:sz w:val="24"/>
          <w:szCs w:val="24"/>
          <w:lang w:val="bg-BG"/>
        </w:rPr>
        <w:t xml:space="preserve"> проследяване и масово събиране на данни, за да натрупат склад с потребителски данни, които след това могат да обявят за собствена информация. След това те продават тези данни на рекламодатели, които </w:t>
      </w:r>
      <w:r>
        <w:rPr>
          <w:sz w:val="24"/>
          <w:szCs w:val="24"/>
          <w:lang w:val="bg-BG"/>
        </w:rPr>
        <w:t xml:space="preserve">от своя страна </w:t>
      </w:r>
      <w:r w:rsidRPr="0048685B">
        <w:rPr>
          <w:sz w:val="24"/>
          <w:szCs w:val="24"/>
          <w:lang w:val="bg-BG"/>
        </w:rPr>
        <w:t>примамват потребителите чрез уязвимостите, разкри</w:t>
      </w:r>
      <w:r>
        <w:rPr>
          <w:sz w:val="24"/>
          <w:szCs w:val="24"/>
          <w:lang w:val="bg-BG"/>
        </w:rPr>
        <w:t>ти</w:t>
      </w:r>
      <w:r w:rsidRPr="0048685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от </w:t>
      </w:r>
      <w:r w:rsidRPr="0048685B">
        <w:rPr>
          <w:sz w:val="24"/>
          <w:szCs w:val="24"/>
          <w:lang w:val="bg-BG"/>
        </w:rPr>
        <w:t>техните онлайн взаимодействия.</w:t>
      </w:r>
    </w:p>
    <w:p w14:paraId="2E97D543" w14:textId="25127765" w:rsidR="009137EB" w:rsidRDefault="009137EB" w:rsidP="009137EB">
      <w:pPr>
        <w:pStyle w:val="Heading2"/>
        <w:rPr>
          <w:lang w:val="bg-BG"/>
        </w:rPr>
      </w:pPr>
      <w:bookmarkStart w:id="6" w:name="_Toc126187603"/>
      <w:r>
        <w:rPr>
          <w:lang w:val="bg-BG"/>
        </w:rPr>
        <w:t>Рискове от оставяне на електронни следи</w:t>
      </w:r>
      <w:bookmarkEnd w:id="6"/>
    </w:p>
    <w:p w14:paraId="507B1B48" w14:textId="22177936" w:rsidR="00A32448" w:rsidRPr="009C67FF" w:rsidRDefault="00FB03EA" w:rsidP="00A32448">
      <w:pPr>
        <w:rPr>
          <w:sz w:val="24"/>
          <w:szCs w:val="24"/>
          <w:lang w:val="en-US"/>
        </w:rPr>
      </w:pPr>
      <w:r>
        <w:rPr>
          <w:i/>
          <w:iCs/>
          <w:sz w:val="24"/>
          <w:szCs w:val="24"/>
          <w:lang w:val="bg-BG"/>
        </w:rPr>
        <w:t>Електронният</w:t>
      </w:r>
      <w:r w:rsidR="00A32448" w:rsidRPr="004B1234">
        <w:rPr>
          <w:i/>
          <w:iCs/>
          <w:sz w:val="24"/>
          <w:szCs w:val="24"/>
          <w:lang w:val="bg-BG"/>
        </w:rPr>
        <w:t xml:space="preserve"> отпечатък</w:t>
      </w:r>
      <w:r w:rsidR="00A32448" w:rsidRPr="00A32448">
        <w:rPr>
          <w:sz w:val="24"/>
          <w:szCs w:val="24"/>
          <w:lang w:val="bg-BG"/>
        </w:rPr>
        <w:t xml:space="preserve"> </w:t>
      </w:r>
      <w:r w:rsidR="004B1234">
        <w:rPr>
          <w:sz w:val="24"/>
          <w:szCs w:val="24"/>
          <w:lang w:val="bg-BG"/>
        </w:rPr>
        <w:t>(</w:t>
      </w:r>
      <w:r w:rsidR="00A32448" w:rsidRPr="00A32448">
        <w:rPr>
          <w:sz w:val="24"/>
          <w:szCs w:val="24"/>
          <w:lang w:val="bg-BG"/>
        </w:rPr>
        <w:t xml:space="preserve">или </w:t>
      </w:r>
      <w:r>
        <w:rPr>
          <w:i/>
          <w:iCs/>
          <w:sz w:val="24"/>
          <w:szCs w:val="24"/>
          <w:lang w:val="bg-BG"/>
        </w:rPr>
        <w:t>електронната</w:t>
      </w:r>
      <w:r w:rsidR="00A32448" w:rsidRPr="004B1234">
        <w:rPr>
          <w:i/>
          <w:iCs/>
          <w:sz w:val="24"/>
          <w:szCs w:val="24"/>
          <w:lang w:val="bg-BG"/>
        </w:rPr>
        <w:t xml:space="preserve"> сянка</w:t>
      </w:r>
      <w:r w:rsidR="004B1234">
        <w:rPr>
          <w:sz w:val="24"/>
          <w:szCs w:val="24"/>
          <w:lang w:val="bg-BG"/>
        </w:rPr>
        <w:t>)</w:t>
      </w:r>
      <w:r w:rsidR="00A32448" w:rsidRPr="00A32448">
        <w:rPr>
          <w:sz w:val="24"/>
          <w:szCs w:val="24"/>
          <w:lang w:val="bg-BG"/>
        </w:rPr>
        <w:t xml:space="preserve"> се отнася до уникалния набор от проследими </w:t>
      </w:r>
      <w:r>
        <w:rPr>
          <w:sz w:val="24"/>
          <w:szCs w:val="24"/>
          <w:lang w:val="bg-BG"/>
        </w:rPr>
        <w:t>дигитални</w:t>
      </w:r>
      <w:r w:rsidR="00A32448" w:rsidRPr="00A32448">
        <w:rPr>
          <w:sz w:val="24"/>
          <w:szCs w:val="24"/>
          <w:lang w:val="bg-BG"/>
        </w:rPr>
        <w:t xml:space="preserve"> дейности, действия, приноси и комуникации, които се проявяват в интернет или на </w:t>
      </w:r>
      <w:r>
        <w:rPr>
          <w:sz w:val="24"/>
          <w:szCs w:val="24"/>
          <w:lang w:val="bg-BG"/>
        </w:rPr>
        <w:t>дигитални</w:t>
      </w:r>
      <w:r w:rsidR="00A32448" w:rsidRPr="00A32448">
        <w:rPr>
          <w:sz w:val="24"/>
          <w:szCs w:val="24"/>
          <w:lang w:val="bg-BG"/>
        </w:rPr>
        <w:t xml:space="preserve"> устройства.</w:t>
      </w:r>
      <w:r w:rsidR="004B123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Електронният</w:t>
      </w:r>
      <w:r w:rsidR="00A32448" w:rsidRPr="00A32448">
        <w:rPr>
          <w:sz w:val="24"/>
          <w:szCs w:val="24"/>
          <w:lang w:val="bg-BG"/>
        </w:rPr>
        <w:t xml:space="preserve"> отпечатък може да бъде класифициран като пасивен или активен. Първи</w:t>
      </w:r>
      <w:r>
        <w:rPr>
          <w:sz w:val="24"/>
          <w:szCs w:val="24"/>
          <w:lang w:val="bg-BG"/>
        </w:rPr>
        <w:t>ят</w:t>
      </w:r>
      <w:r w:rsidR="00A32448" w:rsidRPr="00A3244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тип </w:t>
      </w:r>
      <w:r w:rsidR="00A32448" w:rsidRPr="00A32448">
        <w:rPr>
          <w:sz w:val="24"/>
          <w:szCs w:val="24"/>
          <w:lang w:val="bg-BG"/>
        </w:rPr>
        <w:t>се състо</w:t>
      </w:r>
      <w:r>
        <w:rPr>
          <w:sz w:val="24"/>
          <w:szCs w:val="24"/>
          <w:lang w:val="bg-BG"/>
        </w:rPr>
        <w:t>и</w:t>
      </w:r>
      <w:r w:rsidR="00A32448" w:rsidRPr="00A32448">
        <w:rPr>
          <w:sz w:val="24"/>
          <w:szCs w:val="24"/>
          <w:lang w:val="bg-BG"/>
        </w:rPr>
        <w:t xml:space="preserve"> от активността на потребителя при сърфиране в интернет и информацията, съхранявана като бисквитки</w:t>
      </w:r>
      <w:r>
        <w:rPr>
          <w:sz w:val="24"/>
          <w:szCs w:val="24"/>
          <w:lang w:val="bg-BG"/>
        </w:rPr>
        <w:t xml:space="preserve"> (от </w:t>
      </w:r>
      <w:proofErr w:type="spellStart"/>
      <w:r>
        <w:rPr>
          <w:sz w:val="24"/>
          <w:szCs w:val="24"/>
          <w:lang w:val="bg-BG"/>
        </w:rPr>
        <w:t>англ.ез</w:t>
      </w:r>
      <w:proofErr w:type="spellEnd"/>
      <w:r>
        <w:rPr>
          <w:sz w:val="24"/>
          <w:szCs w:val="24"/>
          <w:lang w:val="bg-BG"/>
        </w:rPr>
        <w:t xml:space="preserve">. – </w:t>
      </w:r>
      <w:r w:rsidRPr="00FB03EA">
        <w:rPr>
          <w:i/>
          <w:iCs/>
          <w:sz w:val="24"/>
          <w:szCs w:val="24"/>
          <w:lang w:val="en-US"/>
        </w:rPr>
        <w:t>cookies</w:t>
      </w:r>
      <w:r>
        <w:rPr>
          <w:sz w:val="24"/>
          <w:szCs w:val="24"/>
          <w:lang w:val="bg-BG"/>
        </w:rPr>
        <w:t>)</w:t>
      </w:r>
      <w:r w:rsidR="00A32448" w:rsidRPr="00A32448">
        <w:rPr>
          <w:sz w:val="24"/>
          <w:szCs w:val="24"/>
          <w:lang w:val="bg-BG"/>
        </w:rPr>
        <w:t xml:space="preserve">. Вторият </w:t>
      </w:r>
      <w:r w:rsidR="00515A87">
        <w:rPr>
          <w:sz w:val="24"/>
          <w:szCs w:val="24"/>
          <w:lang w:val="bg-BG"/>
        </w:rPr>
        <w:t xml:space="preserve">тип </w:t>
      </w:r>
      <w:r w:rsidR="00A32448" w:rsidRPr="00A32448">
        <w:rPr>
          <w:sz w:val="24"/>
          <w:szCs w:val="24"/>
          <w:lang w:val="bg-BG"/>
        </w:rPr>
        <w:t>често се пуска умишлено от потребителя, за да сподели информация в уебсайтове или социални медии.</w:t>
      </w:r>
      <w:r w:rsidR="00515A87">
        <w:rPr>
          <w:sz w:val="24"/>
          <w:szCs w:val="24"/>
          <w:lang w:val="bg-BG"/>
        </w:rPr>
        <w:t xml:space="preserve"> </w:t>
      </w:r>
      <w:r w:rsidR="00A32448" w:rsidRPr="00A32448">
        <w:rPr>
          <w:sz w:val="24"/>
          <w:szCs w:val="24"/>
          <w:lang w:val="bg-BG"/>
        </w:rPr>
        <w:t xml:space="preserve">Въпреки че терминът обикновено се отнася за човек, </w:t>
      </w:r>
      <w:r w:rsidR="00515A87">
        <w:rPr>
          <w:sz w:val="24"/>
          <w:szCs w:val="24"/>
          <w:lang w:val="bg-BG"/>
        </w:rPr>
        <w:t>електронен</w:t>
      </w:r>
      <w:r w:rsidR="00A32448" w:rsidRPr="00A32448">
        <w:rPr>
          <w:sz w:val="24"/>
          <w:szCs w:val="24"/>
          <w:lang w:val="bg-BG"/>
        </w:rPr>
        <w:t xml:space="preserve"> отпечатък може да се отнася и за бизнес, организация или корпорация.</w:t>
      </w:r>
      <w:r w:rsidR="00A32448" w:rsidRPr="00A32448">
        <w:rPr>
          <w:sz w:val="24"/>
          <w:szCs w:val="24"/>
          <w:lang w:val="bg-BG"/>
        </w:rPr>
        <w:br/>
        <w:t xml:space="preserve">Използването на </w:t>
      </w:r>
      <w:r w:rsidR="00651767">
        <w:rPr>
          <w:sz w:val="24"/>
          <w:szCs w:val="24"/>
          <w:lang w:val="bg-BG"/>
        </w:rPr>
        <w:t>електронен</w:t>
      </w:r>
      <w:r w:rsidR="00A32448" w:rsidRPr="00A32448">
        <w:rPr>
          <w:sz w:val="24"/>
          <w:szCs w:val="24"/>
          <w:lang w:val="bg-BG"/>
        </w:rPr>
        <w:t xml:space="preserve"> отпечатък има както положителни, така и отрицателни последици. От една страна, то</w:t>
      </w:r>
      <w:r w:rsidR="00A6184E">
        <w:rPr>
          <w:sz w:val="24"/>
          <w:szCs w:val="24"/>
          <w:lang w:val="bg-BG"/>
        </w:rPr>
        <w:t>й</w:t>
      </w:r>
      <w:r w:rsidR="00A32448" w:rsidRPr="00A32448">
        <w:rPr>
          <w:sz w:val="24"/>
          <w:szCs w:val="24"/>
          <w:lang w:val="bg-BG"/>
        </w:rPr>
        <w:t xml:space="preserve"> е предмет на много въпроси, свързани с неприкосновеността на личния живот. Например, без разрешението на дадено лице</w:t>
      </w:r>
      <w:r w:rsidR="00A6184E">
        <w:rPr>
          <w:sz w:val="24"/>
          <w:szCs w:val="24"/>
          <w:lang w:val="bg-BG"/>
        </w:rPr>
        <w:t>,</w:t>
      </w:r>
      <w:r w:rsidR="00A32448" w:rsidRPr="00A32448">
        <w:rPr>
          <w:sz w:val="24"/>
          <w:szCs w:val="24"/>
          <w:lang w:val="bg-BG"/>
        </w:rPr>
        <w:t xml:space="preserve"> непознати лица могат да съберат информация за него само с помощта на търсачките. Корпорациите също така могат да създават персонализирани реклами въз основа на историята на сърфиране. От друга страна, други могат да извлекат ползи, като се възползват от своя </w:t>
      </w:r>
      <w:r w:rsidR="00A6184E">
        <w:rPr>
          <w:sz w:val="24"/>
          <w:szCs w:val="24"/>
          <w:lang w:val="bg-BG"/>
        </w:rPr>
        <w:t>електронен</w:t>
      </w:r>
      <w:r w:rsidR="00A32448" w:rsidRPr="00A32448">
        <w:rPr>
          <w:sz w:val="24"/>
          <w:szCs w:val="24"/>
          <w:lang w:val="bg-BG"/>
        </w:rPr>
        <w:t xml:space="preserve"> отпечатък като влиятелни личности в социалните медии. Освен това работодателите използват </w:t>
      </w:r>
      <w:r w:rsidR="00A6184E">
        <w:rPr>
          <w:sz w:val="24"/>
          <w:szCs w:val="24"/>
          <w:lang w:val="bg-BG"/>
        </w:rPr>
        <w:t>електронния</w:t>
      </w:r>
      <w:r w:rsidR="00A32448" w:rsidRPr="00A32448">
        <w:rPr>
          <w:sz w:val="24"/>
          <w:szCs w:val="24"/>
          <w:lang w:val="bg-BG"/>
        </w:rPr>
        <w:t xml:space="preserve"> отпечатък на кандидата </w:t>
      </w:r>
      <w:r w:rsidR="00A6184E">
        <w:rPr>
          <w:sz w:val="24"/>
          <w:szCs w:val="24"/>
          <w:lang w:val="bg-BG"/>
        </w:rPr>
        <w:t xml:space="preserve">за работа или </w:t>
      </w:r>
      <w:r w:rsidR="00A6184E">
        <w:rPr>
          <w:sz w:val="24"/>
          <w:szCs w:val="24"/>
          <w:lang w:val="bg-BG"/>
        </w:rPr>
        <w:lastRenderedPageBreak/>
        <w:t xml:space="preserve">служителя </w:t>
      </w:r>
      <w:r w:rsidR="00AF273D">
        <w:rPr>
          <w:sz w:val="24"/>
          <w:szCs w:val="24"/>
          <w:lang w:val="bg-BG"/>
        </w:rPr>
        <w:t>като средство за</w:t>
      </w:r>
      <w:r w:rsidR="00A32448" w:rsidRPr="00A32448">
        <w:rPr>
          <w:sz w:val="24"/>
          <w:szCs w:val="24"/>
          <w:lang w:val="bg-BG"/>
        </w:rPr>
        <w:t xml:space="preserve"> онлайн проверка и оценка на пригодността му поради по-ниските разходи и достъпността му. Между двама равностойни кандидати</w:t>
      </w:r>
      <w:r w:rsidR="00AF273D">
        <w:rPr>
          <w:sz w:val="24"/>
          <w:szCs w:val="24"/>
          <w:lang w:val="bg-BG"/>
        </w:rPr>
        <w:t xml:space="preserve"> за работа,</w:t>
      </w:r>
      <w:r w:rsidR="00A32448" w:rsidRPr="00A32448">
        <w:rPr>
          <w:sz w:val="24"/>
          <w:szCs w:val="24"/>
          <w:lang w:val="bg-BG"/>
        </w:rPr>
        <w:t xml:space="preserve"> </w:t>
      </w:r>
      <w:r w:rsidR="00AF273D">
        <w:rPr>
          <w:sz w:val="24"/>
          <w:szCs w:val="24"/>
          <w:lang w:val="bg-BG"/>
        </w:rPr>
        <w:t>този</w:t>
      </w:r>
      <w:r w:rsidR="00A32448" w:rsidRPr="00A32448">
        <w:rPr>
          <w:sz w:val="24"/>
          <w:szCs w:val="24"/>
          <w:lang w:val="bg-BG"/>
        </w:rPr>
        <w:t xml:space="preserve"> с </w:t>
      </w:r>
      <w:r w:rsidR="00AF273D">
        <w:rPr>
          <w:sz w:val="24"/>
          <w:szCs w:val="24"/>
          <w:lang w:val="bg-BG"/>
        </w:rPr>
        <w:t>„</w:t>
      </w:r>
      <w:r w:rsidR="00A32448" w:rsidRPr="00A32448">
        <w:rPr>
          <w:sz w:val="24"/>
          <w:szCs w:val="24"/>
          <w:lang w:val="bg-BG"/>
        </w:rPr>
        <w:t>положителен</w:t>
      </w:r>
      <w:r w:rsidR="00AF273D">
        <w:rPr>
          <w:sz w:val="24"/>
          <w:szCs w:val="24"/>
          <w:lang w:val="bg-BG"/>
        </w:rPr>
        <w:t>“</w:t>
      </w:r>
      <w:r w:rsidR="00A32448" w:rsidRPr="00A32448">
        <w:rPr>
          <w:sz w:val="24"/>
          <w:szCs w:val="24"/>
          <w:lang w:val="bg-BG"/>
        </w:rPr>
        <w:t xml:space="preserve"> </w:t>
      </w:r>
      <w:r w:rsidR="00AF273D">
        <w:rPr>
          <w:sz w:val="24"/>
          <w:szCs w:val="24"/>
          <w:lang w:val="bg-BG"/>
        </w:rPr>
        <w:t>електронен</w:t>
      </w:r>
      <w:r w:rsidR="00A32448" w:rsidRPr="00A32448">
        <w:rPr>
          <w:sz w:val="24"/>
          <w:szCs w:val="24"/>
          <w:lang w:val="bg-BG"/>
        </w:rPr>
        <w:t xml:space="preserve"> отпечатък може да има предимство. Тъй като използването на технологиите става все по-широко разпространено, дори децата генерират по-голям </w:t>
      </w:r>
      <w:r w:rsidR="00AF273D">
        <w:rPr>
          <w:sz w:val="24"/>
          <w:szCs w:val="24"/>
          <w:lang w:val="bg-BG"/>
        </w:rPr>
        <w:t>електронен</w:t>
      </w:r>
      <w:r w:rsidR="00A32448" w:rsidRPr="00A32448">
        <w:rPr>
          <w:sz w:val="24"/>
          <w:szCs w:val="24"/>
          <w:lang w:val="bg-BG"/>
        </w:rPr>
        <w:t xml:space="preserve"> отпечатък с потенциални положителни и отрицателни последици, като например при приема в </w:t>
      </w:r>
      <w:r w:rsidR="00AF273D">
        <w:rPr>
          <w:sz w:val="24"/>
          <w:szCs w:val="24"/>
          <w:lang w:val="bg-BG"/>
        </w:rPr>
        <w:t>дадено училище</w:t>
      </w:r>
      <w:r w:rsidR="00A32448" w:rsidRPr="00A32448">
        <w:rPr>
          <w:sz w:val="24"/>
          <w:szCs w:val="24"/>
          <w:lang w:val="bg-BG"/>
        </w:rPr>
        <w:t xml:space="preserve">. Тъй като е трудно да нямаш </w:t>
      </w:r>
      <w:r w:rsidR="00AF273D">
        <w:rPr>
          <w:sz w:val="24"/>
          <w:szCs w:val="24"/>
          <w:lang w:val="bg-BG"/>
        </w:rPr>
        <w:t>електронен</w:t>
      </w:r>
      <w:r w:rsidR="00A32448" w:rsidRPr="00A32448">
        <w:rPr>
          <w:sz w:val="24"/>
          <w:szCs w:val="24"/>
          <w:lang w:val="bg-BG"/>
        </w:rPr>
        <w:t xml:space="preserve"> отпечатък, в най-добър интерес е да създадеш положителен такъв.</w:t>
      </w:r>
    </w:p>
    <w:p w14:paraId="61952A8E" w14:textId="37F045E3" w:rsidR="00754F42" w:rsidRPr="00754F42" w:rsidRDefault="00754F42" w:rsidP="00754F42">
      <w:pPr>
        <w:pStyle w:val="Heading2"/>
        <w:rPr>
          <w:lang w:val="bg-BG"/>
        </w:rPr>
      </w:pPr>
      <w:bookmarkStart w:id="7" w:name="_Toc126187604"/>
      <w:r>
        <w:rPr>
          <w:rStyle w:val="markedcontent"/>
          <w:lang w:val="bg-BG"/>
        </w:rPr>
        <w:t>К</w:t>
      </w:r>
      <w:r w:rsidRPr="00FA4E3F">
        <w:rPr>
          <w:rStyle w:val="markedcontent"/>
          <w:lang w:val="bg-BG"/>
        </w:rPr>
        <w:t>ак работят бисквитките (</w:t>
      </w:r>
      <w:r>
        <w:rPr>
          <w:rStyle w:val="markedcontent"/>
          <w:lang w:val="en-US"/>
        </w:rPr>
        <w:t>C</w:t>
      </w:r>
      <w:proofErr w:type="spellStart"/>
      <w:r w:rsidRPr="00FA4E3F">
        <w:rPr>
          <w:rStyle w:val="markedcontent"/>
          <w:lang w:val="bg-BG"/>
        </w:rPr>
        <w:t>ookies</w:t>
      </w:r>
      <w:proofErr w:type="spellEnd"/>
      <w:r w:rsidRPr="00FA4E3F">
        <w:rPr>
          <w:rStyle w:val="markedcontent"/>
          <w:lang w:val="bg-BG"/>
        </w:rPr>
        <w:t>)</w:t>
      </w:r>
      <w:r>
        <w:rPr>
          <w:rStyle w:val="markedcontent"/>
          <w:lang w:val="bg-BG"/>
        </w:rPr>
        <w:t>?</w:t>
      </w:r>
      <w:bookmarkEnd w:id="7"/>
    </w:p>
    <w:p w14:paraId="3447639B" w14:textId="5ED5F92B" w:rsidR="009C67FF" w:rsidRPr="009C67FF" w:rsidRDefault="009C67FF" w:rsidP="009C67FF">
      <w:pPr>
        <w:rPr>
          <w:sz w:val="24"/>
          <w:szCs w:val="24"/>
          <w:lang w:val="bg-BG"/>
        </w:rPr>
      </w:pPr>
      <w:r w:rsidRPr="009C67FF">
        <w:rPr>
          <w:sz w:val="24"/>
          <w:szCs w:val="24"/>
          <w:lang w:val="bg-BG"/>
        </w:rPr>
        <w:t xml:space="preserve">Бисквитките са текстови файлове с малки части от данни </w:t>
      </w:r>
      <w:r>
        <w:rPr>
          <w:sz w:val="24"/>
          <w:szCs w:val="24"/>
          <w:lang w:val="bg-BG"/>
        </w:rPr>
        <w:t>–</w:t>
      </w:r>
      <w:r w:rsidRPr="009C67FF">
        <w:rPr>
          <w:sz w:val="24"/>
          <w:szCs w:val="24"/>
          <w:lang w:val="bg-BG"/>
        </w:rPr>
        <w:t xml:space="preserve"> като потребителско име и парола </w:t>
      </w:r>
      <w:r>
        <w:rPr>
          <w:sz w:val="24"/>
          <w:szCs w:val="24"/>
          <w:lang w:val="bg-BG"/>
        </w:rPr>
        <w:t>–</w:t>
      </w:r>
      <w:r w:rsidRPr="009C67FF">
        <w:rPr>
          <w:sz w:val="24"/>
          <w:szCs w:val="24"/>
          <w:lang w:val="bg-BG"/>
        </w:rPr>
        <w:t xml:space="preserve"> които се използват за идентифициране на компютъра ви при използване на компютърна мрежа. Специфични бисквитки, известни като HTTP бисквитки, се използват за идентифициране на конкретни потребители и за подобряване на вашето сърфиране в уеб.</w:t>
      </w:r>
    </w:p>
    <w:p w14:paraId="6C2056E1" w14:textId="51C4D79D" w:rsidR="009C67FF" w:rsidRPr="009C67FF" w:rsidRDefault="009C67FF" w:rsidP="009C67FF">
      <w:pPr>
        <w:rPr>
          <w:sz w:val="24"/>
          <w:szCs w:val="24"/>
          <w:lang w:val="bg-BG"/>
        </w:rPr>
      </w:pPr>
      <w:r w:rsidRPr="009C67FF">
        <w:rPr>
          <w:sz w:val="24"/>
          <w:szCs w:val="24"/>
          <w:lang w:val="bg-BG"/>
        </w:rPr>
        <w:t>Данните, съхранявани в бисквитка, се създават от сървъра при свързването ви. Тези данни са обозначени с идентификатор, който е уникален за вас и вашия компютър.</w:t>
      </w:r>
    </w:p>
    <w:p w14:paraId="64778340" w14:textId="07907895" w:rsidR="00E509DF" w:rsidRDefault="009C67FF" w:rsidP="009C67FF">
      <w:pPr>
        <w:rPr>
          <w:sz w:val="24"/>
          <w:szCs w:val="24"/>
          <w:lang w:val="bg-BG"/>
        </w:rPr>
      </w:pPr>
      <w:r w:rsidRPr="009C67FF">
        <w:rPr>
          <w:sz w:val="24"/>
          <w:szCs w:val="24"/>
          <w:lang w:val="bg-BG"/>
        </w:rPr>
        <w:t>Когато бисквитката се обменя между вашия компютър и мрежовия сървър, сървърът прочита идентификатора и знае каква информация да ви предостави конкретно.</w:t>
      </w:r>
    </w:p>
    <w:p w14:paraId="34DFC3F7" w14:textId="77777777" w:rsidR="008F2ED5" w:rsidRDefault="008F2ED5" w:rsidP="009C67FF">
      <w:pPr>
        <w:rPr>
          <w:sz w:val="24"/>
          <w:szCs w:val="24"/>
          <w:lang w:val="en-US"/>
        </w:rPr>
      </w:pPr>
      <w:r w:rsidRPr="008F2ED5">
        <w:rPr>
          <w:sz w:val="24"/>
          <w:szCs w:val="24"/>
          <w:lang w:val="bg-BG"/>
        </w:rPr>
        <w:t xml:space="preserve">С някои вариации бисквитките в </w:t>
      </w:r>
      <w:r>
        <w:rPr>
          <w:sz w:val="24"/>
          <w:szCs w:val="24"/>
          <w:lang w:val="bg-BG"/>
        </w:rPr>
        <w:t>дигиталния</w:t>
      </w:r>
      <w:r w:rsidRPr="008F2ED5">
        <w:rPr>
          <w:sz w:val="24"/>
          <w:szCs w:val="24"/>
          <w:lang w:val="bg-BG"/>
        </w:rPr>
        <w:t xml:space="preserve"> свят биват два вида: </w:t>
      </w:r>
      <w:r w:rsidRPr="008F2ED5">
        <w:rPr>
          <w:i/>
          <w:iCs/>
          <w:sz w:val="24"/>
          <w:szCs w:val="24"/>
          <w:lang w:val="bg-BG"/>
        </w:rPr>
        <w:t>сесийни</w:t>
      </w:r>
      <w:r w:rsidRPr="008F2ED5">
        <w:rPr>
          <w:sz w:val="24"/>
          <w:szCs w:val="24"/>
          <w:lang w:val="bg-BG"/>
        </w:rPr>
        <w:t xml:space="preserve"> и </w:t>
      </w:r>
      <w:r w:rsidRPr="008F2ED5">
        <w:rPr>
          <w:i/>
          <w:iCs/>
          <w:sz w:val="24"/>
          <w:szCs w:val="24"/>
          <w:lang w:val="bg-BG"/>
        </w:rPr>
        <w:t>постоянни</w:t>
      </w:r>
      <w:r w:rsidRPr="008F2ED5">
        <w:rPr>
          <w:sz w:val="24"/>
          <w:szCs w:val="24"/>
          <w:lang w:val="bg-BG"/>
        </w:rPr>
        <w:t>.</w:t>
      </w:r>
      <w:r>
        <w:rPr>
          <w:sz w:val="24"/>
          <w:szCs w:val="24"/>
          <w:lang w:val="en-US"/>
        </w:rPr>
        <w:t xml:space="preserve"> </w:t>
      </w:r>
    </w:p>
    <w:p w14:paraId="0B337AA1" w14:textId="77777777" w:rsidR="008F2ED5" w:rsidRDefault="008F2ED5" w:rsidP="009C67FF">
      <w:pPr>
        <w:rPr>
          <w:sz w:val="24"/>
          <w:szCs w:val="24"/>
          <w:lang w:val="bg-BG"/>
        </w:rPr>
      </w:pPr>
      <w:r w:rsidRPr="008F2ED5">
        <w:rPr>
          <w:sz w:val="24"/>
          <w:szCs w:val="24"/>
          <w:lang w:val="bg-BG"/>
        </w:rPr>
        <w:t xml:space="preserve">Сесийните бисквитки се използват само по време на навигация в </w:t>
      </w:r>
      <w:r>
        <w:rPr>
          <w:sz w:val="24"/>
          <w:szCs w:val="24"/>
          <w:lang w:val="bg-BG"/>
        </w:rPr>
        <w:t xml:space="preserve">даден </w:t>
      </w:r>
      <w:r w:rsidRPr="008F2ED5">
        <w:rPr>
          <w:sz w:val="24"/>
          <w:szCs w:val="24"/>
          <w:lang w:val="bg-BG"/>
        </w:rPr>
        <w:t>уебсайт. Те се съхраняват в паметта с произволен достъп и никога не се записват на твърдия диск.</w:t>
      </w:r>
      <w:r>
        <w:rPr>
          <w:sz w:val="24"/>
          <w:szCs w:val="24"/>
          <w:lang w:val="bg-BG"/>
        </w:rPr>
        <w:t xml:space="preserve"> </w:t>
      </w:r>
      <w:r w:rsidRPr="008F2ED5">
        <w:rPr>
          <w:sz w:val="24"/>
          <w:szCs w:val="24"/>
          <w:lang w:val="bg-BG"/>
        </w:rPr>
        <w:t xml:space="preserve">Когато сесията приключи, сесийните бисквитки се изтриват автоматично. Те също така помагат за работата на бутона </w:t>
      </w:r>
      <w:r w:rsidRPr="008F2ED5">
        <w:rPr>
          <w:i/>
          <w:iCs/>
          <w:sz w:val="24"/>
          <w:szCs w:val="24"/>
          <w:lang w:val="en-US"/>
        </w:rPr>
        <w:t>Back</w:t>
      </w:r>
      <w:r>
        <w:rPr>
          <w:sz w:val="24"/>
          <w:szCs w:val="24"/>
          <w:lang w:val="en-US"/>
        </w:rPr>
        <w:t xml:space="preserve"> (</w:t>
      </w:r>
      <w:r w:rsidRPr="008F2ED5">
        <w:rPr>
          <w:i/>
          <w:iCs/>
          <w:sz w:val="24"/>
          <w:szCs w:val="24"/>
          <w:lang w:val="bg-BG"/>
        </w:rPr>
        <w:t>назад</w:t>
      </w:r>
      <w:r>
        <w:rPr>
          <w:sz w:val="24"/>
          <w:szCs w:val="24"/>
          <w:lang w:val="en-US"/>
        </w:rPr>
        <w:t>)</w:t>
      </w:r>
      <w:r w:rsidRPr="008F2ED5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в браузера ви </w:t>
      </w:r>
      <w:r w:rsidRPr="008F2ED5">
        <w:rPr>
          <w:sz w:val="24"/>
          <w:szCs w:val="24"/>
          <w:lang w:val="bg-BG"/>
        </w:rPr>
        <w:t xml:space="preserve">или приставките за анонимизиране. Тези </w:t>
      </w:r>
      <w:r w:rsidRPr="008F2ED5">
        <w:rPr>
          <w:i/>
          <w:iCs/>
          <w:sz w:val="24"/>
          <w:szCs w:val="24"/>
          <w:lang w:val="bg-BG"/>
        </w:rPr>
        <w:t>плъгини</w:t>
      </w:r>
      <w:r w:rsidRPr="008F2ED5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(от англ. ез. – </w:t>
      </w:r>
      <w:r w:rsidRPr="008F2ED5">
        <w:rPr>
          <w:i/>
          <w:iCs/>
          <w:sz w:val="24"/>
          <w:szCs w:val="24"/>
          <w:lang w:val="bg-BG"/>
        </w:rPr>
        <w:t>добавки</w:t>
      </w:r>
      <w:r>
        <w:rPr>
          <w:sz w:val="24"/>
          <w:szCs w:val="24"/>
          <w:lang w:val="bg-BG"/>
        </w:rPr>
        <w:t xml:space="preserve">) </w:t>
      </w:r>
      <w:r w:rsidRPr="008F2ED5">
        <w:rPr>
          <w:sz w:val="24"/>
          <w:szCs w:val="24"/>
          <w:lang w:val="bg-BG"/>
        </w:rPr>
        <w:t>са предназначени за работа на конкретни браузъри и помагат за запазване на поверителността на потребителя.</w:t>
      </w:r>
    </w:p>
    <w:p w14:paraId="4C4FFC9C" w14:textId="77777777" w:rsidR="008F2ED5" w:rsidRDefault="008F2ED5" w:rsidP="009C67FF">
      <w:pPr>
        <w:rPr>
          <w:sz w:val="24"/>
          <w:szCs w:val="24"/>
          <w:lang w:val="bg-BG"/>
        </w:rPr>
      </w:pPr>
      <w:r w:rsidRPr="008F2ED5">
        <w:rPr>
          <w:sz w:val="24"/>
          <w:szCs w:val="24"/>
          <w:lang w:val="bg-BG"/>
        </w:rPr>
        <w:t>Постоянните бисквитки остават на компютъра за неопределено време, въпреки че много от тях включват дата на изтичане и се изтриват автоматично при достигане на тази дата.</w:t>
      </w:r>
      <w:r>
        <w:rPr>
          <w:sz w:val="24"/>
          <w:szCs w:val="24"/>
          <w:lang w:val="bg-BG"/>
        </w:rPr>
        <w:t xml:space="preserve"> </w:t>
      </w:r>
    </w:p>
    <w:p w14:paraId="4C6E97BD" w14:textId="626E6680" w:rsidR="008F2ED5" w:rsidRDefault="008F2ED5" w:rsidP="009C67FF">
      <w:pPr>
        <w:rPr>
          <w:sz w:val="24"/>
          <w:szCs w:val="24"/>
          <w:lang w:val="bg-BG"/>
        </w:rPr>
      </w:pPr>
      <w:r w:rsidRPr="008F2ED5">
        <w:rPr>
          <w:sz w:val="24"/>
          <w:szCs w:val="24"/>
          <w:lang w:val="bg-BG"/>
        </w:rPr>
        <w:t>Постоянните бисквитки се използват за две основни цели:</w:t>
      </w:r>
      <w:r w:rsidRPr="008F2ED5">
        <w:rPr>
          <w:sz w:val="24"/>
          <w:szCs w:val="24"/>
          <w:lang w:val="bg-BG"/>
        </w:rPr>
        <w:br/>
      </w:r>
      <w:r>
        <w:rPr>
          <w:sz w:val="24"/>
          <w:szCs w:val="24"/>
          <w:lang w:val="bg-BG"/>
        </w:rPr>
        <w:t xml:space="preserve">1) </w:t>
      </w:r>
      <w:r w:rsidRPr="008F2ED5">
        <w:rPr>
          <w:i/>
          <w:iCs/>
          <w:sz w:val="24"/>
          <w:szCs w:val="24"/>
          <w:lang w:val="bg-BG"/>
        </w:rPr>
        <w:t>Удостоверяване</w:t>
      </w:r>
      <w:r w:rsidRPr="008F2ED5">
        <w:rPr>
          <w:sz w:val="24"/>
          <w:szCs w:val="24"/>
          <w:lang w:val="bg-BG"/>
        </w:rPr>
        <w:t>. Тези бисквитки проследяват дали даден потребител е влязъл в системата и под какво име. Те също така рационализират информацията за влизане, така че на потребителите да не се налага да помнят паролите на сайта.</w:t>
      </w:r>
      <w:r w:rsidRPr="008F2ED5">
        <w:rPr>
          <w:sz w:val="24"/>
          <w:szCs w:val="24"/>
          <w:lang w:val="bg-BG"/>
        </w:rPr>
        <w:br/>
      </w:r>
      <w:r>
        <w:rPr>
          <w:sz w:val="24"/>
          <w:szCs w:val="24"/>
          <w:lang w:val="bg-BG"/>
        </w:rPr>
        <w:t xml:space="preserve">2) </w:t>
      </w:r>
      <w:r w:rsidRPr="008F2ED5">
        <w:rPr>
          <w:i/>
          <w:iCs/>
          <w:sz w:val="24"/>
          <w:szCs w:val="24"/>
          <w:lang w:val="bg-BG"/>
        </w:rPr>
        <w:t>Проследяване</w:t>
      </w:r>
      <w:r w:rsidRPr="008F2ED5">
        <w:rPr>
          <w:sz w:val="24"/>
          <w:szCs w:val="24"/>
          <w:lang w:val="bg-BG"/>
        </w:rPr>
        <w:t xml:space="preserve">. Тези бисквитки проследяват многократните посещения на един и същ сайт във времето. </w:t>
      </w:r>
      <w:r w:rsidR="0018413A">
        <w:rPr>
          <w:sz w:val="24"/>
          <w:szCs w:val="24"/>
          <w:lang w:val="bg-BG"/>
        </w:rPr>
        <w:t>О</w:t>
      </w:r>
      <w:r w:rsidRPr="008F2ED5">
        <w:rPr>
          <w:sz w:val="24"/>
          <w:szCs w:val="24"/>
          <w:lang w:val="bg-BG"/>
        </w:rPr>
        <w:t>нлайн търговци</w:t>
      </w:r>
      <w:r w:rsidR="0018413A">
        <w:rPr>
          <w:sz w:val="24"/>
          <w:szCs w:val="24"/>
          <w:lang w:val="bg-BG"/>
        </w:rPr>
        <w:t>те</w:t>
      </w:r>
      <w:r w:rsidRPr="008F2ED5">
        <w:rPr>
          <w:sz w:val="24"/>
          <w:szCs w:val="24"/>
          <w:lang w:val="bg-BG"/>
        </w:rPr>
        <w:t xml:space="preserve"> използват бисквитки за проследяване на посещенията на определени потребители, включително разглежданите страници и продукти. Получената информация им позволява да предлагат други продукти, които биха могли да заинтересуват посетителите. </w:t>
      </w:r>
      <w:r w:rsidRPr="008F2ED5">
        <w:rPr>
          <w:sz w:val="24"/>
          <w:szCs w:val="24"/>
          <w:lang w:val="bg-BG"/>
        </w:rPr>
        <w:lastRenderedPageBreak/>
        <w:t>Постепенно се изгражда профил въз основа на историята на сърфиране на даден потребител в този сайт.</w:t>
      </w:r>
    </w:p>
    <w:p w14:paraId="40F99812" w14:textId="5B5E0268" w:rsidR="00E34925" w:rsidRPr="00E34925" w:rsidRDefault="00E34925" w:rsidP="00E34925">
      <w:pPr>
        <w:rPr>
          <w:sz w:val="24"/>
          <w:szCs w:val="24"/>
          <w:lang w:val="bg-BG"/>
        </w:rPr>
      </w:pPr>
      <w:r w:rsidRPr="00E34925">
        <w:rPr>
          <w:sz w:val="24"/>
          <w:szCs w:val="24"/>
          <w:lang w:val="bg-BG"/>
        </w:rPr>
        <w:t>Бисквитките могат да бъдат незадължителна част от работата ви в интернет. Ако желаете, можете да ограничите броя на бисквитките, които се намират на вашия компютър или мобилно устройство.</w:t>
      </w:r>
    </w:p>
    <w:p w14:paraId="405F2D0B" w14:textId="408F28DF" w:rsidR="00E34925" w:rsidRDefault="00E34925" w:rsidP="00E34925">
      <w:pPr>
        <w:rPr>
          <w:sz w:val="24"/>
          <w:szCs w:val="24"/>
          <w:lang w:val="bg-BG"/>
        </w:rPr>
      </w:pPr>
      <w:r w:rsidRPr="00E34925">
        <w:rPr>
          <w:sz w:val="24"/>
          <w:szCs w:val="24"/>
          <w:lang w:val="bg-BG"/>
        </w:rPr>
        <w:t>Ако разрешите бисквитките, това ще рационализира сърфирането ви. За някои потребители липсата на риск за сигурността на бисквитките е по-важна от удобното използване на интернет.</w:t>
      </w:r>
    </w:p>
    <w:p w14:paraId="4F1FCBBA" w14:textId="6139D2EE" w:rsidR="00E34925" w:rsidRDefault="00E34925" w:rsidP="00E34925">
      <w:pPr>
        <w:rPr>
          <w:sz w:val="24"/>
          <w:szCs w:val="24"/>
          <w:lang w:val="bg-BG"/>
        </w:rPr>
      </w:pPr>
      <w:r w:rsidRPr="00E34925">
        <w:rPr>
          <w:sz w:val="24"/>
          <w:szCs w:val="24"/>
          <w:lang w:val="bg-BG"/>
        </w:rPr>
        <w:t xml:space="preserve">Премахването на бисквитките може да ви помогне да намалите рисковете от нарушаване на поверителността. То може също така да </w:t>
      </w:r>
      <w:r w:rsidR="00DB6298">
        <w:rPr>
          <w:sz w:val="24"/>
          <w:szCs w:val="24"/>
          <w:lang w:val="bg-BG"/>
        </w:rPr>
        <w:t>предотврати</w:t>
      </w:r>
      <w:r w:rsidRPr="00E34925">
        <w:rPr>
          <w:sz w:val="24"/>
          <w:szCs w:val="24"/>
          <w:lang w:val="bg-BG"/>
        </w:rPr>
        <w:t xml:space="preserve"> проследяването и персонализирането на браузъра ви.</w:t>
      </w:r>
    </w:p>
    <w:p w14:paraId="583B69B1" w14:textId="77777777" w:rsidR="00942692" w:rsidRDefault="004F3289" w:rsidP="00E3492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Различните интернет браузери имат различни настройки за включване или изключване на бисквитките, които сами по себе си се различават и за устройствата, от които се ползва съответния браузър. </w:t>
      </w:r>
    </w:p>
    <w:p w14:paraId="025DD13A" w14:textId="76BAE37C" w:rsidR="004F3289" w:rsidRDefault="00942692" w:rsidP="00E3492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 да включите или изключите бисквитките в браузъра </w:t>
      </w:r>
      <w:r>
        <w:rPr>
          <w:sz w:val="24"/>
          <w:szCs w:val="24"/>
          <w:lang w:val="en-US"/>
        </w:rPr>
        <w:t>Chrome</w:t>
      </w:r>
      <w:r>
        <w:rPr>
          <w:sz w:val="24"/>
          <w:szCs w:val="24"/>
          <w:lang w:val="bg-BG"/>
        </w:rPr>
        <w:t xml:space="preserve">, когато става дума за мобилно устройство с операционна система </w:t>
      </w:r>
      <w:r>
        <w:rPr>
          <w:sz w:val="24"/>
          <w:szCs w:val="24"/>
          <w:lang w:val="en-US"/>
        </w:rPr>
        <w:t>Android</w:t>
      </w:r>
      <w:r>
        <w:rPr>
          <w:sz w:val="24"/>
          <w:szCs w:val="24"/>
          <w:lang w:val="bg-BG"/>
        </w:rPr>
        <w:t xml:space="preserve">, отворете приложението </w:t>
      </w:r>
      <w:r>
        <w:rPr>
          <w:sz w:val="24"/>
          <w:szCs w:val="24"/>
          <w:lang w:val="en-US"/>
        </w:rPr>
        <w:t xml:space="preserve">Chrome, </w:t>
      </w:r>
      <w:r>
        <w:rPr>
          <w:sz w:val="24"/>
          <w:szCs w:val="24"/>
          <w:lang w:val="bg-BG"/>
        </w:rPr>
        <w:t xml:space="preserve">после в горния десен ъгъл от трите точки изберете </w:t>
      </w:r>
      <w:r w:rsidRPr="00942692">
        <w:rPr>
          <w:i/>
          <w:iCs/>
          <w:sz w:val="24"/>
          <w:szCs w:val="24"/>
          <w:lang w:val="en-US"/>
        </w:rPr>
        <w:t>Settings</w:t>
      </w:r>
      <w:r>
        <w:rPr>
          <w:sz w:val="24"/>
          <w:szCs w:val="24"/>
          <w:lang w:val="bg-BG"/>
        </w:rPr>
        <w:t xml:space="preserve"> </w:t>
      </w:r>
      <w:r>
        <w:rPr>
          <w:lang w:val="en-US"/>
        </w:rPr>
        <w:t>(</w:t>
      </w:r>
      <w:r>
        <w:rPr>
          <w:i/>
          <w:iCs/>
          <w:lang w:val="bg-BG"/>
        </w:rPr>
        <w:t>Настройки</w:t>
      </w:r>
      <w:r>
        <w:rPr>
          <w:lang w:val="bg-BG"/>
        </w:rPr>
        <w:t>)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bg-BG"/>
        </w:rPr>
        <w:t xml:space="preserve">после </w:t>
      </w:r>
      <w:r w:rsidRPr="00942692">
        <w:rPr>
          <w:i/>
          <w:iCs/>
          <w:sz w:val="24"/>
          <w:szCs w:val="24"/>
          <w:lang w:val="en-US"/>
        </w:rPr>
        <w:t>Site settings</w:t>
      </w:r>
      <w:r>
        <w:rPr>
          <w:sz w:val="24"/>
          <w:szCs w:val="24"/>
          <w:lang w:val="bg-BG"/>
        </w:rPr>
        <w:t xml:space="preserve"> (</w:t>
      </w:r>
      <w:r w:rsidRPr="00942692">
        <w:rPr>
          <w:i/>
          <w:iCs/>
          <w:sz w:val="24"/>
          <w:szCs w:val="24"/>
          <w:lang w:val="bg-BG"/>
        </w:rPr>
        <w:t>Настройки за сайтове</w:t>
      </w:r>
      <w:r>
        <w:rPr>
          <w:sz w:val="24"/>
          <w:szCs w:val="24"/>
          <w:lang w:val="bg-BG"/>
        </w:rPr>
        <w:t xml:space="preserve">), след това </w:t>
      </w:r>
      <w:r w:rsidRPr="00942692">
        <w:rPr>
          <w:i/>
          <w:iCs/>
          <w:sz w:val="24"/>
          <w:szCs w:val="24"/>
          <w:lang w:val="en-US"/>
        </w:rPr>
        <w:t>Cookies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>(</w:t>
      </w:r>
      <w:r w:rsidRPr="00942692">
        <w:rPr>
          <w:i/>
          <w:iCs/>
          <w:sz w:val="24"/>
          <w:szCs w:val="24"/>
          <w:lang w:val="bg-BG"/>
        </w:rPr>
        <w:t>Бисквитки</w:t>
      </w:r>
      <w:r>
        <w:rPr>
          <w:sz w:val="24"/>
          <w:szCs w:val="24"/>
          <w:lang w:val="bg-BG"/>
        </w:rPr>
        <w:t xml:space="preserve">) и срещу надписа </w:t>
      </w:r>
      <w:r w:rsidRPr="00942692">
        <w:rPr>
          <w:i/>
          <w:iCs/>
          <w:sz w:val="24"/>
          <w:szCs w:val="24"/>
          <w:lang w:val="en-US"/>
        </w:rPr>
        <w:t>Allow cookies</w:t>
      </w:r>
      <w:r>
        <w:rPr>
          <w:sz w:val="24"/>
          <w:szCs w:val="24"/>
          <w:lang w:val="en-US"/>
        </w:rPr>
        <w:t xml:space="preserve"> (</w:t>
      </w:r>
      <w:r w:rsidRPr="00942692">
        <w:rPr>
          <w:i/>
          <w:iCs/>
          <w:sz w:val="24"/>
          <w:szCs w:val="24"/>
          <w:lang w:val="bg-BG"/>
        </w:rPr>
        <w:t>Разреши бисквитките</w:t>
      </w:r>
      <w:r>
        <w:rPr>
          <w:sz w:val="24"/>
          <w:szCs w:val="24"/>
          <w:lang w:val="bg-BG"/>
        </w:rPr>
        <w:t xml:space="preserve">) изберете </w:t>
      </w:r>
      <w:r w:rsidRPr="00942692">
        <w:rPr>
          <w:i/>
          <w:iCs/>
          <w:sz w:val="24"/>
          <w:szCs w:val="24"/>
          <w:lang w:val="en-US"/>
        </w:rPr>
        <w:t>On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 xml:space="preserve">за пускане или </w:t>
      </w:r>
      <w:r w:rsidRPr="00942692">
        <w:rPr>
          <w:i/>
          <w:iCs/>
          <w:sz w:val="24"/>
          <w:szCs w:val="24"/>
          <w:lang w:val="en-US"/>
        </w:rPr>
        <w:t>Off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 xml:space="preserve">– за спиране </w:t>
      </w:r>
      <w:r w:rsidR="004F3289">
        <w:rPr>
          <w:sz w:val="24"/>
          <w:szCs w:val="24"/>
          <w:lang w:val="bg-BG"/>
        </w:rPr>
        <w:t>(Фиг. 1).</w:t>
      </w:r>
    </w:p>
    <w:p w14:paraId="08E1831F" w14:textId="6E97D455" w:rsidR="00B2555E" w:rsidRDefault="00B2555E" w:rsidP="00B2555E">
      <w:pPr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46387FD4" wp14:editId="48435E42">
            <wp:extent cx="4085167" cy="1378619"/>
            <wp:effectExtent l="38100" t="38100" r="93345" b="9461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3913" cy="138157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32AE4A3" w14:textId="199C9E9B" w:rsidR="00B2555E" w:rsidRDefault="00B2555E" w:rsidP="00B2555E">
      <w:pPr>
        <w:pStyle w:val="Caption"/>
        <w:jc w:val="center"/>
        <w:rPr>
          <w:i w:val="0"/>
          <w:iCs w:val="0"/>
          <w:lang w:val="bg-BG"/>
        </w:rPr>
      </w:pPr>
      <w:r w:rsidRPr="00484783">
        <w:rPr>
          <w:lang w:val="bg-BG"/>
        </w:rPr>
        <w:t xml:space="preserve">Фигура </w:t>
      </w:r>
      <w:r>
        <w:rPr>
          <w:lang w:val="en-US"/>
        </w:rPr>
        <w:t>1</w:t>
      </w:r>
      <w:r w:rsidRPr="00484783">
        <w:rPr>
          <w:lang w:val="bg-BG"/>
        </w:rPr>
        <w:t>:</w:t>
      </w:r>
      <w:r w:rsidRPr="00090A4C">
        <w:rPr>
          <w:lang w:val="bg-BG"/>
        </w:rPr>
        <w:t xml:space="preserve"> </w:t>
      </w:r>
      <w:r>
        <w:rPr>
          <w:lang w:val="bg-BG"/>
        </w:rPr>
        <w:t xml:space="preserve">Настройки на браузъра </w:t>
      </w:r>
      <w:r>
        <w:rPr>
          <w:lang w:val="en-US"/>
        </w:rPr>
        <w:t xml:space="preserve">Chrome </w:t>
      </w:r>
      <w:r>
        <w:rPr>
          <w:lang w:val="bg-BG"/>
        </w:rPr>
        <w:t>за мобилно устройство за позволяване или спиране на бисквитките</w:t>
      </w:r>
      <w:r>
        <w:rPr>
          <w:lang w:val="bg-BG"/>
        </w:rPr>
        <w:t>.</w:t>
      </w:r>
    </w:p>
    <w:p w14:paraId="287D6D90" w14:textId="56D19D7E" w:rsidR="00942692" w:rsidRPr="00FE1737" w:rsidRDefault="00942692" w:rsidP="00942692">
      <w:pPr>
        <w:rPr>
          <w:lang w:val="bg-BG"/>
        </w:rPr>
      </w:pPr>
      <w:r>
        <w:rPr>
          <w:lang w:val="bg-BG"/>
        </w:rPr>
        <w:t xml:space="preserve">Сравнително сходни са стъпките и при </w:t>
      </w:r>
      <w:r>
        <w:rPr>
          <w:lang w:val="en-US"/>
        </w:rPr>
        <w:t xml:space="preserve">Chrome </w:t>
      </w:r>
      <w:r>
        <w:rPr>
          <w:lang w:val="bg-BG"/>
        </w:rPr>
        <w:t xml:space="preserve">за компютър: отворете браузъра </w:t>
      </w:r>
      <w:r>
        <w:rPr>
          <w:lang w:val="en-US"/>
        </w:rPr>
        <w:t>Chrome</w:t>
      </w:r>
      <w:r>
        <w:rPr>
          <w:lang w:val="bg-BG"/>
        </w:rPr>
        <w:t xml:space="preserve">, в горния десен ъгъл от трите точки изберете </w:t>
      </w:r>
      <w:r w:rsidRPr="00942692">
        <w:rPr>
          <w:i/>
          <w:iCs/>
          <w:lang w:val="en-US"/>
        </w:rPr>
        <w:t>Settings</w:t>
      </w:r>
      <w:r>
        <w:rPr>
          <w:lang w:val="en-US"/>
        </w:rPr>
        <w:t xml:space="preserve"> (</w:t>
      </w:r>
      <w:r>
        <w:rPr>
          <w:i/>
          <w:iCs/>
          <w:lang w:val="bg-BG"/>
        </w:rPr>
        <w:t>Настройки</w:t>
      </w:r>
      <w:r>
        <w:rPr>
          <w:lang w:val="bg-BG"/>
        </w:rPr>
        <w:t>)</w:t>
      </w:r>
      <w:r w:rsidR="00FE1737">
        <w:rPr>
          <w:lang w:val="bg-BG"/>
        </w:rPr>
        <w:t xml:space="preserve">, след това вляво щракнете на </w:t>
      </w:r>
      <w:r w:rsidR="00FE1737" w:rsidRPr="00FE1737">
        <w:rPr>
          <w:i/>
          <w:iCs/>
          <w:lang w:val="en-US"/>
        </w:rPr>
        <w:t>Privacy</w:t>
      </w:r>
      <w:r w:rsidR="00FE1737">
        <w:rPr>
          <w:i/>
          <w:iCs/>
          <w:lang w:val="en-US"/>
        </w:rPr>
        <w:t xml:space="preserve"> and security</w:t>
      </w:r>
      <w:r w:rsidR="00FE1737">
        <w:rPr>
          <w:lang w:val="en-US"/>
        </w:rPr>
        <w:t xml:space="preserve"> (</w:t>
      </w:r>
      <w:r w:rsidR="00FE1737" w:rsidRPr="00FE1737">
        <w:rPr>
          <w:i/>
          <w:iCs/>
          <w:lang w:val="bg-BG"/>
        </w:rPr>
        <w:t>Поверителност и сигурност</w:t>
      </w:r>
      <w:r w:rsidR="00FE1737">
        <w:rPr>
          <w:lang w:val="en-US"/>
        </w:rPr>
        <w:t xml:space="preserve">). </w:t>
      </w:r>
      <w:r w:rsidR="00FE1737">
        <w:rPr>
          <w:lang w:val="bg-BG"/>
        </w:rPr>
        <w:t xml:space="preserve">По средата малко по-долу ще откриете </w:t>
      </w:r>
      <w:r w:rsidR="00FE1737" w:rsidRPr="00FE1737">
        <w:rPr>
          <w:i/>
          <w:iCs/>
          <w:lang w:val="en-US"/>
        </w:rPr>
        <w:t>Cookies and other site data</w:t>
      </w:r>
      <w:r w:rsidR="00FE1737">
        <w:rPr>
          <w:lang w:val="bg-BG"/>
        </w:rPr>
        <w:t xml:space="preserve"> (</w:t>
      </w:r>
      <w:r w:rsidR="00FE1737" w:rsidRPr="00FE1737">
        <w:rPr>
          <w:i/>
          <w:iCs/>
          <w:lang w:val="bg-BG"/>
        </w:rPr>
        <w:t>Бисквитки и други данни от сайт</w:t>
      </w:r>
      <w:r w:rsidR="00FE1737" w:rsidRPr="00FE1737">
        <w:rPr>
          <w:i/>
          <w:iCs/>
          <w:lang w:val="bg-BG"/>
        </w:rPr>
        <w:t>ове</w:t>
      </w:r>
      <w:r w:rsidR="00FE1737">
        <w:rPr>
          <w:lang w:val="bg-BG"/>
        </w:rPr>
        <w:t>). Щракнете там, след това ще видите опциите за позволяване на бисквитките (</w:t>
      </w:r>
      <w:r w:rsidR="00FE1737">
        <w:rPr>
          <w:i/>
          <w:iCs/>
          <w:lang w:val="en-US"/>
        </w:rPr>
        <w:t>Allow all cookies</w:t>
      </w:r>
      <w:r w:rsidR="00FE1737">
        <w:rPr>
          <w:lang w:val="bg-BG"/>
        </w:rPr>
        <w:t>)</w:t>
      </w:r>
      <w:r w:rsidR="00FE1737">
        <w:rPr>
          <w:lang w:val="en-US"/>
        </w:rPr>
        <w:t xml:space="preserve"> </w:t>
      </w:r>
      <w:r w:rsidR="00FE1737">
        <w:rPr>
          <w:lang w:val="bg-BG"/>
        </w:rPr>
        <w:t>или блокирането им (</w:t>
      </w:r>
      <w:r w:rsidR="00FE1737">
        <w:rPr>
          <w:i/>
          <w:iCs/>
          <w:lang w:val="en-US"/>
        </w:rPr>
        <w:t>Block</w:t>
      </w:r>
      <w:r w:rsidR="00FE1737">
        <w:rPr>
          <w:lang w:val="en-US"/>
        </w:rPr>
        <w:t xml:space="preserve">, </w:t>
      </w:r>
      <w:r w:rsidR="00FE1737">
        <w:rPr>
          <w:lang w:val="bg-BG"/>
        </w:rPr>
        <w:t>Фиг. 2).</w:t>
      </w:r>
    </w:p>
    <w:p w14:paraId="63A23EBA" w14:textId="103A998A" w:rsidR="009716ED" w:rsidRDefault="009716ED" w:rsidP="009716ED">
      <w:pPr>
        <w:jc w:val="center"/>
        <w:rPr>
          <w:lang w:val="bg-BG"/>
        </w:rPr>
      </w:pPr>
      <w:r>
        <w:rPr>
          <w:noProof/>
          <w:lang w:val="bg-BG"/>
        </w:rPr>
        <w:lastRenderedPageBreak/>
        <w:drawing>
          <wp:inline distT="0" distB="0" distL="0" distR="0" wp14:anchorId="09B2AF0C" wp14:editId="30F69644">
            <wp:extent cx="4072165" cy="2120900"/>
            <wp:effectExtent l="38100" t="38100" r="93980" b="88900"/>
            <wp:docPr id="2" name="Picture 2" descr="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applicati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418" cy="213665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1B9A428" w14:textId="5E047987" w:rsidR="00B2555E" w:rsidRPr="009A4511" w:rsidRDefault="00D63166" w:rsidP="009A4511">
      <w:pPr>
        <w:pStyle w:val="Caption"/>
        <w:jc w:val="center"/>
        <w:rPr>
          <w:lang w:val="bg-BG"/>
        </w:rPr>
      </w:pPr>
      <w:r w:rsidRPr="00484783">
        <w:rPr>
          <w:lang w:val="bg-BG"/>
        </w:rPr>
        <w:t xml:space="preserve">Фигура </w:t>
      </w:r>
      <w:r>
        <w:rPr>
          <w:lang w:val="bg-BG"/>
        </w:rPr>
        <w:t>2</w:t>
      </w:r>
      <w:r w:rsidRPr="00484783">
        <w:rPr>
          <w:lang w:val="bg-BG"/>
        </w:rPr>
        <w:t>:</w:t>
      </w:r>
      <w:r w:rsidRPr="00090A4C">
        <w:rPr>
          <w:lang w:val="bg-BG"/>
        </w:rPr>
        <w:t xml:space="preserve"> </w:t>
      </w:r>
      <w:r>
        <w:rPr>
          <w:lang w:val="bg-BG"/>
        </w:rPr>
        <w:t xml:space="preserve">Настройки на браузъра </w:t>
      </w:r>
      <w:r>
        <w:rPr>
          <w:lang w:val="en-US"/>
        </w:rPr>
        <w:t xml:space="preserve">Chrome </w:t>
      </w:r>
      <w:r>
        <w:rPr>
          <w:lang w:val="bg-BG"/>
        </w:rPr>
        <w:t xml:space="preserve">за </w:t>
      </w:r>
      <w:r>
        <w:rPr>
          <w:lang w:val="bg-BG"/>
        </w:rPr>
        <w:t>компютър</w:t>
      </w:r>
      <w:r>
        <w:rPr>
          <w:lang w:val="bg-BG"/>
        </w:rPr>
        <w:t xml:space="preserve"> за позволяване или спиране на бисквитките.</w:t>
      </w:r>
    </w:p>
    <w:p w14:paraId="589C2458" w14:textId="0E153DBA" w:rsidR="00E26CFD" w:rsidRPr="009A4511" w:rsidRDefault="001D7E56" w:rsidP="009A4511">
      <w:pPr>
        <w:pStyle w:val="Heading1"/>
        <w:rPr>
          <w:lang w:val="bg-BG"/>
        </w:rPr>
      </w:pPr>
      <w:bookmarkStart w:id="8" w:name="_Toc126187605"/>
      <w:r>
        <w:rPr>
          <w:lang w:val="bg-BG"/>
        </w:rPr>
        <w:t>Защита на репутация в интернет</w:t>
      </w:r>
      <w:r w:rsidR="009A4511">
        <w:rPr>
          <w:lang w:val="bg-BG"/>
        </w:rPr>
        <w:t xml:space="preserve"> и и</w:t>
      </w:r>
      <w:r w:rsidRPr="009A4511">
        <w:rPr>
          <w:lang w:val="bg-BG"/>
        </w:rPr>
        <w:t>зграждане на дигитална идентичност в различни среди</w:t>
      </w:r>
      <w:bookmarkEnd w:id="8"/>
    </w:p>
    <w:p w14:paraId="7E86AE66" w14:textId="77777777" w:rsidR="00C375DA" w:rsidRDefault="00532AC0" w:rsidP="00591A0D">
      <w:pPr>
        <w:rPr>
          <w:sz w:val="24"/>
          <w:szCs w:val="24"/>
          <w:lang w:val="bg-BG"/>
        </w:rPr>
      </w:pPr>
      <w:r w:rsidRPr="00532AC0">
        <w:rPr>
          <w:sz w:val="24"/>
          <w:szCs w:val="24"/>
          <w:lang w:val="bg-BG"/>
        </w:rPr>
        <w:t xml:space="preserve">Ако възнамерявате да наемете някого, да отидете на среща с него или дори просто искате да разберете повече за него, вероятно първата ви стъпка ще бъде да го потърсите в </w:t>
      </w:r>
      <w:proofErr w:type="spellStart"/>
      <w:r w:rsidRPr="00532AC0">
        <w:rPr>
          <w:sz w:val="24"/>
          <w:szCs w:val="24"/>
          <w:lang w:val="bg-BG"/>
        </w:rPr>
        <w:t>Google</w:t>
      </w:r>
      <w:proofErr w:type="spellEnd"/>
      <w:r w:rsidRPr="00532AC0">
        <w:rPr>
          <w:sz w:val="24"/>
          <w:szCs w:val="24"/>
          <w:lang w:val="bg-BG"/>
        </w:rPr>
        <w:t xml:space="preserve">. Ето защо е толкова важно да поемем контрола върху онлайн репутацията си: </w:t>
      </w:r>
      <w:r w:rsidR="000245E0">
        <w:rPr>
          <w:sz w:val="24"/>
          <w:szCs w:val="24"/>
          <w:lang w:val="bg-BG"/>
        </w:rPr>
        <w:t>т</w:t>
      </w:r>
      <w:r w:rsidRPr="00532AC0">
        <w:rPr>
          <w:sz w:val="24"/>
          <w:szCs w:val="24"/>
          <w:lang w:val="bg-BG"/>
        </w:rPr>
        <w:t xml:space="preserve">я се отразява </w:t>
      </w:r>
      <w:r w:rsidR="000245E0">
        <w:rPr>
          <w:sz w:val="24"/>
          <w:szCs w:val="24"/>
          <w:lang w:val="bg-BG"/>
        </w:rPr>
        <w:t>вече</w:t>
      </w:r>
      <w:r w:rsidRPr="00532AC0">
        <w:rPr>
          <w:sz w:val="24"/>
          <w:szCs w:val="24"/>
          <w:lang w:val="bg-BG"/>
        </w:rPr>
        <w:t xml:space="preserve"> </w:t>
      </w:r>
      <w:r w:rsidR="000245E0">
        <w:rPr>
          <w:sz w:val="24"/>
          <w:szCs w:val="24"/>
          <w:lang w:val="bg-BG"/>
        </w:rPr>
        <w:t>в почти всеки аспект на живота ни</w:t>
      </w:r>
      <w:r w:rsidRPr="00532AC0">
        <w:rPr>
          <w:sz w:val="24"/>
          <w:szCs w:val="24"/>
          <w:lang w:val="bg-BG"/>
        </w:rPr>
        <w:t xml:space="preserve"> </w:t>
      </w:r>
      <w:r w:rsidR="000245E0">
        <w:rPr>
          <w:sz w:val="24"/>
          <w:szCs w:val="24"/>
          <w:lang w:val="bg-BG"/>
        </w:rPr>
        <w:t>–</w:t>
      </w:r>
      <w:r w:rsidRPr="00532AC0">
        <w:rPr>
          <w:sz w:val="24"/>
          <w:szCs w:val="24"/>
          <w:lang w:val="bg-BG"/>
        </w:rPr>
        <w:t xml:space="preserve"> от наемането на работа до получаването на потенциален договор</w:t>
      </w:r>
      <w:r w:rsidR="000245E0">
        <w:rPr>
          <w:sz w:val="24"/>
          <w:szCs w:val="24"/>
          <w:lang w:val="bg-BG"/>
        </w:rPr>
        <w:t>,</w:t>
      </w:r>
      <w:r w:rsidRPr="00532AC0">
        <w:rPr>
          <w:sz w:val="24"/>
          <w:szCs w:val="24"/>
          <w:lang w:val="bg-BG"/>
        </w:rPr>
        <w:t xml:space="preserve"> </w:t>
      </w:r>
      <w:r w:rsidR="000245E0">
        <w:rPr>
          <w:sz w:val="24"/>
          <w:szCs w:val="24"/>
          <w:lang w:val="bg-BG"/>
        </w:rPr>
        <w:t xml:space="preserve">но </w:t>
      </w:r>
      <w:r w:rsidRPr="00532AC0">
        <w:rPr>
          <w:sz w:val="24"/>
          <w:szCs w:val="24"/>
          <w:lang w:val="bg-BG"/>
        </w:rPr>
        <w:t xml:space="preserve">и </w:t>
      </w:r>
      <w:r w:rsidR="000245E0">
        <w:rPr>
          <w:sz w:val="24"/>
          <w:szCs w:val="24"/>
          <w:lang w:val="bg-BG"/>
        </w:rPr>
        <w:t xml:space="preserve">в </w:t>
      </w:r>
      <w:r w:rsidRPr="00532AC0">
        <w:rPr>
          <w:sz w:val="24"/>
          <w:szCs w:val="24"/>
          <w:lang w:val="bg-BG"/>
        </w:rPr>
        <w:t xml:space="preserve">личния </w:t>
      </w:r>
      <w:r w:rsidR="000245E0">
        <w:rPr>
          <w:sz w:val="24"/>
          <w:szCs w:val="24"/>
          <w:lang w:val="bg-BG"/>
        </w:rPr>
        <w:t>н</w:t>
      </w:r>
      <w:r w:rsidRPr="00532AC0">
        <w:rPr>
          <w:sz w:val="24"/>
          <w:szCs w:val="24"/>
          <w:lang w:val="bg-BG"/>
        </w:rPr>
        <w:t>и живот</w:t>
      </w:r>
      <w:r w:rsidR="000245E0">
        <w:rPr>
          <w:sz w:val="24"/>
          <w:szCs w:val="24"/>
          <w:lang w:val="bg-BG"/>
        </w:rPr>
        <w:t>.</w:t>
      </w:r>
      <w:r w:rsidRPr="00532AC0">
        <w:rPr>
          <w:sz w:val="24"/>
          <w:szCs w:val="24"/>
          <w:lang w:val="bg-BG"/>
        </w:rPr>
        <w:t xml:space="preserve"> </w:t>
      </w:r>
    </w:p>
    <w:p w14:paraId="239A9467" w14:textId="77777777" w:rsidR="00C375DA" w:rsidRDefault="00532AC0" w:rsidP="00591A0D">
      <w:pPr>
        <w:rPr>
          <w:sz w:val="24"/>
          <w:szCs w:val="24"/>
          <w:lang w:val="bg-BG"/>
        </w:rPr>
      </w:pPr>
      <w:r w:rsidRPr="00532AC0">
        <w:rPr>
          <w:sz w:val="24"/>
          <w:szCs w:val="24"/>
          <w:lang w:val="bg-BG"/>
        </w:rPr>
        <w:t xml:space="preserve">Ето </w:t>
      </w:r>
      <w:r w:rsidR="000245E0">
        <w:rPr>
          <w:sz w:val="24"/>
          <w:szCs w:val="24"/>
          <w:lang w:val="bg-BG"/>
        </w:rPr>
        <w:t xml:space="preserve">някои </w:t>
      </w:r>
      <w:r w:rsidRPr="00532AC0">
        <w:rPr>
          <w:sz w:val="24"/>
          <w:szCs w:val="24"/>
          <w:lang w:val="bg-BG"/>
        </w:rPr>
        <w:t>съвети за това как да създаде</w:t>
      </w:r>
      <w:r w:rsidR="000245E0">
        <w:rPr>
          <w:sz w:val="24"/>
          <w:szCs w:val="24"/>
          <w:lang w:val="bg-BG"/>
        </w:rPr>
        <w:t>м</w:t>
      </w:r>
      <w:r w:rsidRPr="00532AC0">
        <w:rPr>
          <w:sz w:val="24"/>
          <w:szCs w:val="24"/>
          <w:lang w:val="bg-BG"/>
        </w:rPr>
        <w:t xml:space="preserve"> положителна онлайн репутация и да се справите с проблематичните резултати в </w:t>
      </w:r>
      <w:proofErr w:type="spellStart"/>
      <w:r w:rsidRPr="00532AC0">
        <w:rPr>
          <w:sz w:val="24"/>
          <w:szCs w:val="24"/>
          <w:lang w:val="bg-BG"/>
        </w:rPr>
        <w:t>Google.</w:t>
      </w:r>
      <w:proofErr w:type="spellEnd"/>
    </w:p>
    <w:p w14:paraId="64D87A06" w14:textId="77777777" w:rsidR="00232A1B" w:rsidRDefault="00532AC0" w:rsidP="00BE7BF2">
      <w:pPr>
        <w:pStyle w:val="ListParagraph"/>
        <w:numPr>
          <w:ilvl w:val="0"/>
          <w:numId w:val="25"/>
        </w:numPr>
        <w:rPr>
          <w:sz w:val="24"/>
          <w:szCs w:val="24"/>
          <w:lang w:val="bg-BG"/>
        </w:rPr>
      </w:pPr>
      <w:r w:rsidRPr="00BE7BF2">
        <w:rPr>
          <w:i/>
          <w:iCs/>
          <w:sz w:val="24"/>
          <w:szCs w:val="24"/>
          <w:lang w:val="bg-BG"/>
        </w:rPr>
        <w:t>Създавайте съдържание</w:t>
      </w:r>
      <w:r w:rsidRPr="00BE7BF2">
        <w:rPr>
          <w:sz w:val="24"/>
          <w:szCs w:val="24"/>
          <w:lang w:val="bg-BG"/>
        </w:rPr>
        <w:t xml:space="preserve">. </w:t>
      </w:r>
      <w:r w:rsidR="00BE7BF2">
        <w:rPr>
          <w:sz w:val="24"/>
          <w:szCs w:val="24"/>
          <w:lang w:val="bg-BG"/>
        </w:rPr>
        <w:t>С</w:t>
      </w:r>
      <w:r w:rsidRPr="00BE7BF2">
        <w:rPr>
          <w:sz w:val="24"/>
          <w:szCs w:val="24"/>
          <w:lang w:val="bg-BG"/>
        </w:rPr>
        <w:t xml:space="preserve">ъздаването на съдържание е чудесен начин за изграждане на лична марка онлайн. </w:t>
      </w:r>
      <w:r w:rsidR="00BE7BF2">
        <w:rPr>
          <w:sz w:val="24"/>
          <w:szCs w:val="24"/>
          <w:lang w:val="bg-BG"/>
        </w:rPr>
        <w:t>Например, а</w:t>
      </w:r>
      <w:r w:rsidRPr="00BE7BF2">
        <w:rPr>
          <w:sz w:val="24"/>
          <w:szCs w:val="24"/>
          <w:lang w:val="bg-BG"/>
        </w:rPr>
        <w:t xml:space="preserve">ко сте сладкар и искате да се </w:t>
      </w:r>
      <w:r w:rsidR="00BE7BF2">
        <w:rPr>
          <w:sz w:val="24"/>
          <w:szCs w:val="24"/>
          <w:lang w:val="bg-BG"/>
        </w:rPr>
        <w:t>рекламирате</w:t>
      </w:r>
      <w:r w:rsidRPr="00BE7BF2">
        <w:rPr>
          <w:sz w:val="24"/>
          <w:szCs w:val="24"/>
          <w:lang w:val="bg-BG"/>
        </w:rPr>
        <w:t xml:space="preserve"> като най-добрия сладкар, можете да </w:t>
      </w:r>
      <w:r w:rsidR="00BE7BF2">
        <w:rPr>
          <w:sz w:val="24"/>
          <w:szCs w:val="24"/>
          <w:lang w:val="bg-BG"/>
        </w:rPr>
        <w:t>направите</w:t>
      </w:r>
      <w:r w:rsidRPr="00BE7BF2">
        <w:rPr>
          <w:sz w:val="24"/>
          <w:szCs w:val="24"/>
          <w:lang w:val="bg-BG"/>
        </w:rPr>
        <w:t xml:space="preserve"> </w:t>
      </w:r>
      <w:r w:rsidR="00BE7BF2">
        <w:rPr>
          <w:sz w:val="24"/>
          <w:szCs w:val="24"/>
          <w:lang w:val="bg-BG"/>
        </w:rPr>
        <w:t xml:space="preserve">свой </w:t>
      </w:r>
      <w:r w:rsidRPr="00BE7BF2">
        <w:rPr>
          <w:sz w:val="24"/>
          <w:szCs w:val="24"/>
          <w:lang w:val="bg-BG"/>
        </w:rPr>
        <w:t>блог,</w:t>
      </w:r>
      <w:r w:rsidR="00BE7BF2">
        <w:rPr>
          <w:sz w:val="24"/>
          <w:szCs w:val="24"/>
          <w:lang w:val="bg-BG"/>
        </w:rPr>
        <w:t xml:space="preserve"> в който да обясните</w:t>
      </w:r>
      <w:r w:rsidRPr="00BE7BF2">
        <w:rPr>
          <w:sz w:val="24"/>
          <w:szCs w:val="24"/>
          <w:lang w:val="bg-BG"/>
        </w:rPr>
        <w:t xml:space="preserve"> как </w:t>
      </w:r>
      <w:r w:rsidR="00BE7BF2">
        <w:rPr>
          <w:sz w:val="24"/>
          <w:szCs w:val="24"/>
          <w:lang w:val="bg-BG"/>
        </w:rPr>
        <w:t>правите</w:t>
      </w:r>
      <w:r w:rsidRPr="00BE7BF2">
        <w:rPr>
          <w:sz w:val="24"/>
          <w:szCs w:val="24"/>
          <w:lang w:val="bg-BG"/>
        </w:rPr>
        <w:t xml:space="preserve"> най-добрия шоколадов кроасан, а след това да </w:t>
      </w:r>
      <w:r w:rsidR="00BE7BF2">
        <w:rPr>
          <w:sz w:val="24"/>
          <w:szCs w:val="24"/>
          <w:lang w:val="bg-BG"/>
        </w:rPr>
        <w:t>сложите</w:t>
      </w:r>
      <w:r w:rsidRPr="00BE7BF2">
        <w:rPr>
          <w:sz w:val="24"/>
          <w:szCs w:val="24"/>
          <w:lang w:val="bg-BG"/>
        </w:rPr>
        <w:t xml:space="preserve"> </w:t>
      </w:r>
      <w:r w:rsidR="00BE7BF2">
        <w:rPr>
          <w:sz w:val="24"/>
          <w:szCs w:val="24"/>
          <w:lang w:val="bg-BG"/>
        </w:rPr>
        <w:t>описание стъпка по стъпка</w:t>
      </w:r>
      <w:r w:rsidRPr="00BE7BF2">
        <w:rPr>
          <w:sz w:val="24"/>
          <w:szCs w:val="24"/>
          <w:lang w:val="bg-BG"/>
        </w:rPr>
        <w:t xml:space="preserve"> и видеоклипове</w:t>
      </w:r>
      <w:r w:rsidR="00BE7BF2">
        <w:rPr>
          <w:sz w:val="24"/>
          <w:szCs w:val="24"/>
          <w:lang w:val="bg-BG"/>
        </w:rPr>
        <w:t xml:space="preserve">, в които </w:t>
      </w:r>
      <w:r w:rsidRPr="00BE7BF2">
        <w:rPr>
          <w:sz w:val="24"/>
          <w:szCs w:val="24"/>
          <w:lang w:val="bg-BG"/>
        </w:rPr>
        <w:t xml:space="preserve">да покажете на хората как да го </w:t>
      </w:r>
      <w:r w:rsidR="00BE7BF2">
        <w:rPr>
          <w:sz w:val="24"/>
          <w:szCs w:val="24"/>
          <w:lang w:val="bg-BG"/>
        </w:rPr>
        <w:t>приготвят</w:t>
      </w:r>
      <w:r w:rsidRPr="00BE7BF2">
        <w:rPr>
          <w:sz w:val="24"/>
          <w:szCs w:val="24"/>
          <w:lang w:val="bg-BG"/>
        </w:rPr>
        <w:t>. Това е чудесен начин да покажете, че сте експерт. Вие сте добри в това, което правите.</w:t>
      </w:r>
      <w:r w:rsidR="00BE7BF2">
        <w:rPr>
          <w:sz w:val="24"/>
          <w:szCs w:val="24"/>
          <w:lang w:val="bg-BG"/>
        </w:rPr>
        <w:t xml:space="preserve"> Също така може да направите и публикации в социалните медии по темата – </w:t>
      </w:r>
      <w:r w:rsidR="00DB5A01">
        <w:rPr>
          <w:sz w:val="24"/>
          <w:szCs w:val="24"/>
          <w:lang w:val="bg-BG"/>
        </w:rPr>
        <w:t>още един</w:t>
      </w:r>
      <w:r w:rsidRPr="00BE7BF2">
        <w:rPr>
          <w:sz w:val="24"/>
          <w:szCs w:val="24"/>
          <w:lang w:val="bg-BG"/>
        </w:rPr>
        <w:t xml:space="preserve"> начин да споделите публично експертните си познания.</w:t>
      </w:r>
      <w:r w:rsidR="00232A1B">
        <w:rPr>
          <w:sz w:val="24"/>
          <w:szCs w:val="24"/>
          <w:lang w:val="bg-BG"/>
        </w:rPr>
        <w:t xml:space="preserve"> </w:t>
      </w:r>
    </w:p>
    <w:p w14:paraId="64EB79B4" w14:textId="77777777" w:rsidR="00CF3FC0" w:rsidRDefault="00232A1B" w:rsidP="00BE7BF2">
      <w:pPr>
        <w:pStyle w:val="ListParagraph"/>
        <w:numPr>
          <w:ilvl w:val="0"/>
          <w:numId w:val="25"/>
        </w:numPr>
        <w:rPr>
          <w:sz w:val="24"/>
          <w:szCs w:val="24"/>
          <w:lang w:val="bg-BG"/>
        </w:rPr>
      </w:pPr>
      <w:r w:rsidRPr="00232A1B">
        <w:rPr>
          <w:i/>
          <w:iCs/>
          <w:sz w:val="24"/>
          <w:szCs w:val="24"/>
          <w:lang w:val="bg-BG"/>
        </w:rPr>
        <w:t>Осъзнайте</w:t>
      </w:r>
      <w:r w:rsidR="00532AC0" w:rsidRPr="00232A1B">
        <w:rPr>
          <w:i/>
          <w:iCs/>
          <w:sz w:val="24"/>
          <w:szCs w:val="24"/>
          <w:lang w:val="bg-BG"/>
        </w:rPr>
        <w:t>, че това е дългосрочен проект</w:t>
      </w:r>
      <w:r w:rsidR="00532AC0" w:rsidRPr="00BE7BF2">
        <w:rPr>
          <w:sz w:val="24"/>
          <w:szCs w:val="24"/>
          <w:lang w:val="bg-BG"/>
        </w:rPr>
        <w:t xml:space="preserve">. Няма бърз начин за изграждане на отлична онлайн репутация. Трябва да го правите </w:t>
      </w:r>
      <w:r w:rsidR="00CA6261">
        <w:rPr>
          <w:sz w:val="24"/>
          <w:szCs w:val="24"/>
          <w:lang w:val="bg-BG"/>
        </w:rPr>
        <w:t xml:space="preserve">(публикации в </w:t>
      </w:r>
      <w:r w:rsidR="00532AC0" w:rsidRPr="00BE7BF2">
        <w:rPr>
          <w:sz w:val="24"/>
          <w:szCs w:val="24"/>
          <w:lang w:val="bg-BG"/>
        </w:rPr>
        <w:t xml:space="preserve">блог или споделяне на </w:t>
      </w:r>
      <w:r w:rsidR="00CA6261">
        <w:rPr>
          <w:sz w:val="24"/>
          <w:szCs w:val="24"/>
          <w:lang w:val="bg-BG"/>
        </w:rPr>
        <w:t>мисли</w:t>
      </w:r>
      <w:r w:rsidR="00532AC0" w:rsidRPr="00BE7BF2">
        <w:rPr>
          <w:sz w:val="24"/>
          <w:szCs w:val="24"/>
          <w:lang w:val="bg-BG"/>
        </w:rPr>
        <w:t xml:space="preserve"> онлайн</w:t>
      </w:r>
      <w:r w:rsidR="00CA6261">
        <w:rPr>
          <w:sz w:val="24"/>
          <w:szCs w:val="24"/>
          <w:lang w:val="bg-BG"/>
        </w:rPr>
        <w:t>)</w:t>
      </w:r>
      <w:r w:rsidR="00532AC0" w:rsidRPr="00BE7BF2">
        <w:rPr>
          <w:sz w:val="24"/>
          <w:szCs w:val="24"/>
          <w:lang w:val="bg-BG"/>
        </w:rPr>
        <w:t xml:space="preserve"> последователно в продължение на шест месеца до една година, преди хората да започнат да забелязват, че сте навсякъде, че имате добро влияние и че помагате на другите.</w:t>
      </w:r>
    </w:p>
    <w:p w14:paraId="2E34FCAF" w14:textId="77777777" w:rsidR="00F12F94" w:rsidRDefault="00532AC0" w:rsidP="00F12F94">
      <w:pPr>
        <w:pStyle w:val="ListParagraph"/>
        <w:numPr>
          <w:ilvl w:val="0"/>
          <w:numId w:val="25"/>
        </w:numPr>
        <w:rPr>
          <w:sz w:val="24"/>
          <w:szCs w:val="24"/>
          <w:lang w:val="bg-BG"/>
        </w:rPr>
      </w:pPr>
      <w:r w:rsidRPr="00CF3FC0">
        <w:rPr>
          <w:i/>
          <w:iCs/>
          <w:sz w:val="24"/>
          <w:szCs w:val="24"/>
          <w:lang w:val="bg-BG"/>
        </w:rPr>
        <w:t xml:space="preserve">Не се притеснявайте за </w:t>
      </w:r>
      <w:r w:rsidR="00CF3FC0" w:rsidRPr="00CF3FC0">
        <w:rPr>
          <w:i/>
          <w:iCs/>
          <w:sz w:val="24"/>
          <w:szCs w:val="24"/>
          <w:lang w:val="bg-BG"/>
        </w:rPr>
        <w:t>резултати в търсачките</w:t>
      </w:r>
      <w:r w:rsidRPr="00BE7BF2">
        <w:rPr>
          <w:sz w:val="24"/>
          <w:szCs w:val="24"/>
          <w:lang w:val="bg-BG"/>
        </w:rPr>
        <w:t xml:space="preserve">. </w:t>
      </w:r>
      <w:r w:rsidR="00CF3FC0">
        <w:rPr>
          <w:sz w:val="24"/>
          <w:szCs w:val="24"/>
          <w:lang w:val="bg-BG"/>
        </w:rPr>
        <w:t>Т</w:t>
      </w:r>
      <w:r w:rsidRPr="00BE7BF2">
        <w:rPr>
          <w:sz w:val="24"/>
          <w:szCs w:val="24"/>
          <w:lang w:val="bg-BG"/>
        </w:rPr>
        <w:t>ърсачките</w:t>
      </w:r>
      <w:r w:rsidR="00CF3FC0">
        <w:rPr>
          <w:sz w:val="24"/>
          <w:szCs w:val="24"/>
          <w:lang w:val="bg-BG"/>
        </w:rPr>
        <w:t xml:space="preserve"> днес</w:t>
      </w:r>
      <w:r w:rsidRPr="00BE7BF2">
        <w:rPr>
          <w:sz w:val="24"/>
          <w:szCs w:val="24"/>
          <w:lang w:val="bg-BG"/>
        </w:rPr>
        <w:t xml:space="preserve"> са усъвършенствани </w:t>
      </w:r>
      <w:r w:rsidR="00CF3FC0">
        <w:rPr>
          <w:sz w:val="24"/>
          <w:szCs w:val="24"/>
          <w:lang w:val="bg-BG"/>
        </w:rPr>
        <w:t xml:space="preserve">и </w:t>
      </w:r>
      <w:r w:rsidRPr="00BE7BF2">
        <w:rPr>
          <w:sz w:val="24"/>
          <w:szCs w:val="24"/>
          <w:lang w:val="bg-BG"/>
        </w:rPr>
        <w:t xml:space="preserve">знаят кое съдържание трябва да бъде </w:t>
      </w:r>
      <w:r w:rsidR="00CF3FC0">
        <w:rPr>
          <w:sz w:val="24"/>
          <w:szCs w:val="24"/>
          <w:lang w:val="bg-BG"/>
        </w:rPr>
        <w:t>по-добре видимо</w:t>
      </w:r>
      <w:r w:rsidRPr="00BE7BF2">
        <w:rPr>
          <w:sz w:val="24"/>
          <w:szCs w:val="24"/>
          <w:lang w:val="bg-BG"/>
        </w:rPr>
        <w:t xml:space="preserve">. Това, върху което трябва да се съсредоточите, е просто да пишете страхотно съдържание. Не се притеснявайте за ключовите думи. Това, </w:t>
      </w:r>
      <w:r w:rsidRPr="00BE7BF2">
        <w:rPr>
          <w:sz w:val="24"/>
          <w:szCs w:val="24"/>
          <w:lang w:val="bg-BG"/>
        </w:rPr>
        <w:lastRenderedPageBreak/>
        <w:t xml:space="preserve">което наистина е от съществено значение, обаче, е използването на социалните медии за разпространение на информацията. След като </w:t>
      </w:r>
      <w:r w:rsidR="00CF3FC0">
        <w:rPr>
          <w:sz w:val="24"/>
          <w:szCs w:val="24"/>
          <w:lang w:val="bg-BG"/>
        </w:rPr>
        <w:t>създадете</w:t>
      </w:r>
      <w:r w:rsidRPr="00BE7BF2">
        <w:rPr>
          <w:sz w:val="24"/>
          <w:szCs w:val="24"/>
          <w:lang w:val="bg-BG"/>
        </w:rPr>
        <w:t xml:space="preserve"> </w:t>
      </w:r>
      <w:r w:rsidR="00CF3FC0">
        <w:rPr>
          <w:sz w:val="24"/>
          <w:szCs w:val="24"/>
          <w:lang w:val="bg-BG"/>
        </w:rPr>
        <w:t>дадено</w:t>
      </w:r>
      <w:r w:rsidRPr="00BE7BF2">
        <w:rPr>
          <w:sz w:val="24"/>
          <w:szCs w:val="24"/>
          <w:lang w:val="bg-BG"/>
        </w:rPr>
        <w:t xml:space="preserve"> </w:t>
      </w:r>
      <w:r w:rsidR="00CF3FC0">
        <w:rPr>
          <w:sz w:val="24"/>
          <w:szCs w:val="24"/>
          <w:lang w:val="bg-BG"/>
        </w:rPr>
        <w:t xml:space="preserve">дигитално </w:t>
      </w:r>
      <w:r w:rsidRPr="00BE7BF2">
        <w:rPr>
          <w:sz w:val="24"/>
          <w:szCs w:val="24"/>
          <w:lang w:val="bg-BG"/>
        </w:rPr>
        <w:t xml:space="preserve">съдържание </w:t>
      </w:r>
      <w:r w:rsidR="00CF3FC0">
        <w:rPr>
          <w:sz w:val="24"/>
          <w:szCs w:val="24"/>
          <w:lang w:val="bg-BG"/>
        </w:rPr>
        <w:t>(текстове, снимки, видео),</w:t>
      </w:r>
      <w:r w:rsidRPr="00BE7BF2">
        <w:rPr>
          <w:sz w:val="24"/>
          <w:szCs w:val="24"/>
          <w:lang w:val="bg-BG"/>
        </w:rPr>
        <w:t xml:space="preserve"> трябва да се съсредоточите върху получаването на споделяния в социалните мрежи</w:t>
      </w:r>
      <w:r w:rsidR="00CF3FC0">
        <w:rPr>
          <w:sz w:val="24"/>
          <w:szCs w:val="24"/>
          <w:lang w:val="bg-BG"/>
        </w:rPr>
        <w:t>.</w:t>
      </w:r>
      <w:r w:rsidRPr="00BE7BF2">
        <w:rPr>
          <w:sz w:val="24"/>
          <w:szCs w:val="24"/>
          <w:lang w:val="bg-BG"/>
        </w:rPr>
        <w:t xml:space="preserve"> </w:t>
      </w:r>
      <w:r w:rsidR="00CF3FC0">
        <w:rPr>
          <w:sz w:val="24"/>
          <w:szCs w:val="24"/>
          <w:lang w:val="bg-BG"/>
        </w:rPr>
        <w:t>Н</w:t>
      </w:r>
      <w:r w:rsidRPr="00BE7BF2">
        <w:rPr>
          <w:sz w:val="24"/>
          <w:szCs w:val="24"/>
          <w:lang w:val="bg-BG"/>
        </w:rPr>
        <w:t xml:space="preserve">езависимо дали ще го поставите в профила си във </w:t>
      </w:r>
      <w:proofErr w:type="spellStart"/>
      <w:r w:rsidRPr="00BE7BF2">
        <w:rPr>
          <w:sz w:val="24"/>
          <w:szCs w:val="24"/>
          <w:lang w:val="bg-BG"/>
        </w:rPr>
        <w:t>Facebook</w:t>
      </w:r>
      <w:proofErr w:type="spellEnd"/>
      <w:r w:rsidRPr="00BE7BF2">
        <w:rPr>
          <w:sz w:val="24"/>
          <w:szCs w:val="24"/>
          <w:lang w:val="bg-BG"/>
        </w:rPr>
        <w:t xml:space="preserve">, </w:t>
      </w:r>
      <w:r w:rsidR="00CF3FC0">
        <w:rPr>
          <w:sz w:val="24"/>
          <w:szCs w:val="24"/>
          <w:lang w:val="en-US"/>
        </w:rPr>
        <w:t xml:space="preserve">Instagram </w:t>
      </w:r>
      <w:r w:rsidR="00CF3FC0">
        <w:rPr>
          <w:sz w:val="24"/>
          <w:szCs w:val="24"/>
          <w:lang w:val="bg-BG"/>
        </w:rPr>
        <w:t xml:space="preserve">или </w:t>
      </w:r>
      <w:proofErr w:type="spellStart"/>
      <w:r w:rsidRPr="00BE7BF2">
        <w:rPr>
          <w:sz w:val="24"/>
          <w:szCs w:val="24"/>
          <w:lang w:val="bg-BG"/>
        </w:rPr>
        <w:t>Twitter</w:t>
      </w:r>
      <w:proofErr w:type="spellEnd"/>
      <w:r w:rsidRPr="00BE7BF2">
        <w:rPr>
          <w:sz w:val="24"/>
          <w:szCs w:val="24"/>
          <w:lang w:val="bg-BG"/>
        </w:rPr>
        <w:t>, помол</w:t>
      </w:r>
      <w:r w:rsidR="00CF3FC0">
        <w:rPr>
          <w:sz w:val="24"/>
          <w:szCs w:val="24"/>
          <w:lang w:val="bg-BG"/>
        </w:rPr>
        <w:t>е</w:t>
      </w:r>
      <w:r w:rsidRPr="00BE7BF2">
        <w:rPr>
          <w:sz w:val="24"/>
          <w:szCs w:val="24"/>
          <w:lang w:val="bg-BG"/>
        </w:rPr>
        <w:t xml:space="preserve">те приятелите си да го популяризират, други хора от бранша </w:t>
      </w:r>
      <w:r w:rsidR="00CF3FC0">
        <w:rPr>
          <w:sz w:val="24"/>
          <w:szCs w:val="24"/>
          <w:lang w:val="bg-BG"/>
        </w:rPr>
        <w:t>ви също</w:t>
      </w:r>
      <w:r w:rsidRPr="00BE7BF2">
        <w:rPr>
          <w:sz w:val="24"/>
          <w:szCs w:val="24"/>
          <w:lang w:val="bg-BG"/>
        </w:rPr>
        <w:t xml:space="preserve">. По този начин ще получите повече посетители на страницата, ако съдържанието е добро. Повече от тези посетители действително ще поставят връзки към статията </w:t>
      </w:r>
      <w:r w:rsidR="00CF3FC0">
        <w:rPr>
          <w:sz w:val="24"/>
          <w:szCs w:val="24"/>
          <w:lang w:val="bg-BG"/>
        </w:rPr>
        <w:t xml:space="preserve">ви и на своите профили </w:t>
      </w:r>
      <w:r w:rsidRPr="00BE7BF2">
        <w:rPr>
          <w:sz w:val="24"/>
          <w:szCs w:val="24"/>
          <w:lang w:val="bg-BG"/>
        </w:rPr>
        <w:t>и това ще доведе до по-високо класиране на съдържанието ви в търсачките.</w:t>
      </w:r>
    </w:p>
    <w:p w14:paraId="2875E8D8" w14:textId="5909AE63" w:rsidR="00E608EC" w:rsidRDefault="00F12F94" w:rsidP="00F12F94">
      <w:pPr>
        <w:pStyle w:val="ListParagraph"/>
        <w:numPr>
          <w:ilvl w:val="0"/>
          <w:numId w:val="25"/>
        </w:numPr>
        <w:rPr>
          <w:sz w:val="24"/>
          <w:szCs w:val="24"/>
          <w:lang w:val="bg-BG"/>
        </w:rPr>
      </w:pPr>
      <w:r>
        <w:rPr>
          <w:i/>
          <w:iCs/>
          <w:sz w:val="24"/>
          <w:szCs w:val="24"/>
          <w:lang w:val="bg-BG"/>
        </w:rPr>
        <w:t>М</w:t>
      </w:r>
      <w:r w:rsidR="00532AC0" w:rsidRPr="00F12F94">
        <w:rPr>
          <w:i/>
          <w:iCs/>
          <w:sz w:val="24"/>
          <w:szCs w:val="24"/>
          <w:lang w:val="bg-BG"/>
        </w:rPr>
        <w:t xml:space="preserve">алко </w:t>
      </w:r>
      <w:r>
        <w:rPr>
          <w:i/>
          <w:iCs/>
          <w:sz w:val="24"/>
          <w:szCs w:val="24"/>
          <w:lang w:val="bg-BG"/>
        </w:rPr>
        <w:t xml:space="preserve">ежедневно присъствие в </w:t>
      </w:r>
      <w:r w:rsidR="00532AC0" w:rsidRPr="00F12F94">
        <w:rPr>
          <w:i/>
          <w:iCs/>
          <w:sz w:val="24"/>
          <w:szCs w:val="24"/>
          <w:lang w:val="bg-BG"/>
        </w:rPr>
        <w:t>социални</w:t>
      </w:r>
      <w:r>
        <w:rPr>
          <w:i/>
          <w:iCs/>
          <w:sz w:val="24"/>
          <w:szCs w:val="24"/>
          <w:lang w:val="bg-BG"/>
        </w:rPr>
        <w:t>те</w:t>
      </w:r>
      <w:r w:rsidR="00532AC0" w:rsidRPr="00F12F94">
        <w:rPr>
          <w:i/>
          <w:iCs/>
          <w:sz w:val="24"/>
          <w:szCs w:val="24"/>
          <w:lang w:val="bg-BG"/>
        </w:rPr>
        <w:t xml:space="preserve"> медии предпазва от лоши резултати в търсачките</w:t>
      </w:r>
      <w:r w:rsidR="00532AC0" w:rsidRPr="00F12F94">
        <w:rPr>
          <w:sz w:val="24"/>
          <w:szCs w:val="24"/>
          <w:lang w:val="bg-BG"/>
        </w:rPr>
        <w:t xml:space="preserve">. Какво ще стане, ако се появи отрицателен резултат, когато някой напише името ви в </w:t>
      </w:r>
      <w:proofErr w:type="spellStart"/>
      <w:r w:rsidR="00532AC0" w:rsidRPr="00F12F94">
        <w:rPr>
          <w:sz w:val="24"/>
          <w:szCs w:val="24"/>
          <w:lang w:val="bg-BG"/>
        </w:rPr>
        <w:t>Google</w:t>
      </w:r>
      <w:proofErr w:type="spellEnd"/>
      <w:r w:rsidR="00532AC0" w:rsidRPr="00F12F94">
        <w:rPr>
          <w:sz w:val="24"/>
          <w:szCs w:val="24"/>
          <w:lang w:val="bg-BG"/>
        </w:rPr>
        <w:t xml:space="preserve">? </w:t>
      </w:r>
      <w:r w:rsidR="00EA03C8">
        <w:rPr>
          <w:sz w:val="24"/>
          <w:szCs w:val="24"/>
          <w:lang w:val="bg-BG"/>
        </w:rPr>
        <w:t>В</w:t>
      </w:r>
      <w:r w:rsidR="00532AC0" w:rsidRPr="00F12F94">
        <w:rPr>
          <w:sz w:val="24"/>
          <w:szCs w:val="24"/>
          <w:lang w:val="bg-BG"/>
        </w:rPr>
        <w:t xml:space="preserve"> повечето случаи не можете да поискате премахване на резултата от търсачките. Трябва да ги изтласкате надолу с други, по-добри резултати. (Европейските закони за </w:t>
      </w:r>
      <w:r w:rsidR="00EA03C8">
        <w:rPr>
          <w:sz w:val="24"/>
          <w:szCs w:val="24"/>
          <w:lang w:val="bg-BG"/>
        </w:rPr>
        <w:t>„</w:t>
      </w:r>
      <w:r w:rsidR="00532AC0" w:rsidRPr="00F12F94">
        <w:rPr>
          <w:sz w:val="24"/>
          <w:szCs w:val="24"/>
          <w:lang w:val="bg-BG"/>
        </w:rPr>
        <w:t>правото да бъдеш забравен</w:t>
      </w:r>
      <w:r w:rsidR="00EA03C8">
        <w:rPr>
          <w:sz w:val="24"/>
          <w:szCs w:val="24"/>
          <w:lang w:val="bg-BG"/>
        </w:rPr>
        <w:t>“</w:t>
      </w:r>
      <w:r w:rsidR="00532AC0" w:rsidRPr="00F12F94">
        <w:rPr>
          <w:sz w:val="24"/>
          <w:szCs w:val="24"/>
          <w:lang w:val="bg-BG"/>
        </w:rPr>
        <w:t xml:space="preserve"> </w:t>
      </w:r>
      <w:r w:rsidR="00EA03C8">
        <w:rPr>
          <w:sz w:val="24"/>
          <w:szCs w:val="24"/>
          <w:lang w:val="bg-BG"/>
        </w:rPr>
        <w:t xml:space="preserve">все пак </w:t>
      </w:r>
      <w:r w:rsidR="00532AC0" w:rsidRPr="00F12F94">
        <w:rPr>
          <w:sz w:val="24"/>
          <w:szCs w:val="24"/>
          <w:lang w:val="bg-BG"/>
        </w:rPr>
        <w:t xml:space="preserve">позволяват някои резултати да бъдат премахнати от търсачките, но не и от интернет.) Изграждането на силна онлайн репутация може да изглежда като херкулесова задача, но малките усилия всеки ден наистина се натрупват. Ако има негативна информация, трябва да участвате във всички социални сайтове. </w:t>
      </w:r>
      <w:r w:rsidR="00EA03C8">
        <w:rPr>
          <w:sz w:val="24"/>
          <w:szCs w:val="24"/>
          <w:lang w:val="bg-BG"/>
        </w:rPr>
        <w:t>Така т</w:t>
      </w:r>
      <w:r w:rsidR="00532AC0" w:rsidRPr="00F12F94">
        <w:rPr>
          <w:sz w:val="24"/>
          <w:szCs w:val="24"/>
          <w:lang w:val="bg-BG"/>
        </w:rPr>
        <w:t xml:space="preserve">ова последователно съдържание ще се появява при търсене на името ви и ще ви помогне да се предпазите от негативно съдържание, което може да е </w:t>
      </w:r>
      <w:r w:rsidR="00EA03C8">
        <w:rPr>
          <w:sz w:val="24"/>
          <w:szCs w:val="24"/>
          <w:lang w:val="bg-BG"/>
        </w:rPr>
        <w:t>вече налично</w:t>
      </w:r>
      <w:r w:rsidR="00532AC0" w:rsidRPr="00F12F94">
        <w:rPr>
          <w:sz w:val="24"/>
          <w:szCs w:val="24"/>
          <w:lang w:val="bg-BG"/>
        </w:rPr>
        <w:t xml:space="preserve"> или да се появи в бъдеще.</w:t>
      </w:r>
    </w:p>
    <w:p w14:paraId="692DB4B5" w14:textId="3DC7A9C0" w:rsidR="002B3A6E" w:rsidRPr="00E608EC" w:rsidRDefault="00532AC0" w:rsidP="00E608EC">
      <w:pPr>
        <w:rPr>
          <w:sz w:val="24"/>
          <w:szCs w:val="24"/>
          <w:lang w:val="bg-BG"/>
        </w:rPr>
      </w:pPr>
      <w:r w:rsidRPr="00E608EC">
        <w:rPr>
          <w:sz w:val="24"/>
          <w:szCs w:val="24"/>
          <w:lang w:val="bg-BG"/>
        </w:rPr>
        <w:br/>
        <w:t>Всеки, с малко време и усилия, може да създаде солидно онлайн присъствие</w:t>
      </w:r>
      <w:r w:rsidR="00E608EC">
        <w:rPr>
          <w:sz w:val="24"/>
          <w:szCs w:val="24"/>
          <w:lang w:val="bg-BG"/>
        </w:rPr>
        <w:t xml:space="preserve"> и добра репутация</w:t>
      </w:r>
      <w:r w:rsidRPr="00E608EC">
        <w:rPr>
          <w:sz w:val="24"/>
          <w:szCs w:val="24"/>
          <w:lang w:val="bg-BG"/>
        </w:rPr>
        <w:t xml:space="preserve">. Но </w:t>
      </w:r>
      <w:r w:rsidR="00E608EC">
        <w:rPr>
          <w:sz w:val="24"/>
          <w:szCs w:val="24"/>
          <w:lang w:val="bg-BG"/>
        </w:rPr>
        <w:t>въпреки важността на този въпрос</w:t>
      </w:r>
      <w:r w:rsidRPr="00E608EC">
        <w:rPr>
          <w:sz w:val="24"/>
          <w:szCs w:val="24"/>
          <w:lang w:val="bg-BG"/>
        </w:rPr>
        <w:t xml:space="preserve">, мнозина не си правят труда. Големият проблем, който </w:t>
      </w:r>
      <w:r w:rsidR="00E608EC">
        <w:rPr>
          <w:sz w:val="24"/>
          <w:szCs w:val="24"/>
          <w:lang w:val="bg-BG"/>
        </w:rPr>
        <w:t xml:space="preserve">се среща </w:t>
      </w:r>
      <w:r w:rsidRPr="00E608EC">
        <w:rPr>
          <w:sz w:val="24"/>
          <w:szCs w:val="24"/>
          <w:lang w:val="bg-BG"/>
        </w:rPr>
        <w:t>при повечето хора, е, че те просто са твърде мързеливи, за да положат усилия</w:t>
      </w:r>
      <w:r w:rsidR="00E608EC">
        <w:rPr>
          <w:sz w:val="24"/>
          <w:szCs w:val="24"/>
          <w:lang w:val="bg-BG"/>
        </w:rPr>
        <w:t xml:space="preserve"> в създаването на добра онлайн репутация</w:t>
      </w:r>
      <w:r w:rsidRPr="00E608EC">
        <w:rPr>
          <w:sz w:val="24"/>
          <w:szCs w:val="24"/>
          <w:lang w:val="bg-BG"/>
        </w:rPr>
        <w:t xml:space="preserve">. </w:t>
      </w:r>
      <w:r w:rsidR="00E608EC">
        <w:rPr>
          <w:sz w:val="24"/>
          <w:szCs w:val="24"/>
          <w:lang w:val="bg-BG"/>
        </w:rPr>
        <w:t>Но а</w:t>
      </w:r>
      <w:r w:rsidRPr="00E608EC">
        <w:rPr>
          <w:sz w:val="24"/>
          <w:szCs w:val="24"/>
          <w:lang w:val="bg-BG"/>
        </w:rPr>
        <w:t>ко вие сте изключение, това е вашето конкурентно предимство.</w:t>
      </w:r>
    </w:p>
    <w:sectPr w:rsidR="002B3A6E" w:rsidRPr="00E608EC" w:rsidSect="000A7A59">
      <w:footerReference w:type="default" r:id="rId11"/>
      <w:pgSz w:w="11906" w:h="16838" w:code="9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E7D6E" w14:textId="77777777" w:rsidR="00F14300" w:rsidRDefault="00F14300" w:rsidP="00D209A6">
      <w:pPr>
        <w:spacing w:after="0" w:line="240" w:lineRule="auto"/>
      </w:pPr>
      <w:r>
        <w:separator/>
      </w:r>
    </w:p>
  </w:endnote>
  <w:endnote w:type="continuationSeparator" w:id="0">
    <w:p w14:paraId="6FECD287" w14:textId="77777777" w:rsidR="00F14300" w:rsidRDefault="00F14300" w:rsidP="00D2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E0CBA4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937"/>
      <w:gridCol w:w="1089"/>
    </w:tblGrid>
    <w:tr w:rsidR="00C77FCC" w:rsidRPr="007D52E6" w14:paraId="526D810C" w14:textId="77777777" w:rsidTr="00B872B8">
      <w:tc>
        <w:tcPr>
          <w:tcW w:w="4397" w:type="pct"/>
          <w:shd w:val="clear" w:color="auto" w:fill="E0CBA4"/>
          <w:vAlign w:val="center"/>
        </w:tcPr>
        <w:p w14:paraId="04A2F85A" w14:textId="58D43E49" w:rsidR="00C77FCC" w:rsidRPr="007D52E6" w:rsidRDefault="00B872B8" w:rsidP="00C77FCC">
          <w:pPr>
            <w:pStyle w:val="Footer"/>
            <w:spacing w:before="80" w:after="80"/>
            <w:jc w:val="both"/>
            <w:rPr>
              <w:caps/>
              <w:color w:val="FFFFFF"/>
              <w:sz w:val="18"/>
              <w:szCs w:val="18"/>
            </w:rPr>
          </w:pPr>
          <w:r w:rsidRPr="002B7C3B">
            <w:rPr>
              <w:caps/>
              <w:sz w:val="18"/>
              <w:szCs w:val="18"/>
            </w:rPr>
            <w:t>Европейска Рамка на дигиталните компетентности</w:t>
          </w:r>
          <w:r>
            <w:rPr>
              <w:caps/>
              <w:sz w:val="18"/>
              <w:szCs w:val="18"/>
            </w:rPr>
            <w:t xml:space="preserve"> </w:t>
          </w:r>
          <w:r w:rsidRPr="002B7C3B">
            <w:rPr>
              <w:caps/>
              <w:sz w:val="18"/>
              <w:szCs w:val="18"/>
            </w:rPr>
            <w:t>с петте области на дигитална компе</w:t>
          </w:r>
          <w:r>
            <w:rPr>
              <w:caps/>
              <w:sz w:val="18"/>
              <w:szCs w:val="18"/>
            </w:rPr>
            <w:t>тентност и 21 дигитални умения/</w:t>
          </w:r>
          <w:r w:rsidRPr="002B7C3B">
            <w:rPr>
              <w:caps/>
              <w:sz w:val="18"/>
              <w:szCs w:val="18"/>
            </w:rPr>
            <w:t>компетентности (DigComp 2.1)</w:t>
          </w:r>
        </w:p>
      </w:tc>
      <w:tc>
        <w:tcPr>
          <w:tcW w:w="603" w:type="pct"/>
          <w:shd w:val="clear" w:color="auto" w:fill="E0CBA4"/>
          <w:vAlign w:val="center"/>
        </w:tcPr>
        <w:p w14:paraId="7B1E3F40" w14:textId="77777777" w:rsidR="00C77FCC" w:rsidRPr="00B872B8" w:rsidRDefault="00C16FC5" w:rsidP="00C77FCC">
          <w:pPr>
            <w:pStyle w:val="Footer"/>
            <w:spacing w:before="80" w:after="80"/>
            <w:jc w:val="right"/>
            <w:rPr>
              <w:b/>
              <w:caps/>
              <w:sz w:val="18"/>
              <w:szCs w:val="18"/>
              <w:lang w:val="bg-BG"/>
            </w:rPr>
          </w:pPr>
          <w:r w:rsidRPr="00B872B8">
            <w:rPr>
              <w:b/>
              <w:sz w:val="18"/>
              <w:szCs w:val="18"/>
              <w:lang w:val="bg-BG"/>
            </w:rPr>
            <w:t xml:space="preserve">стр.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PAGE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B872B8" w:rsidRPr="00B872B8">
            <w:rPr>
              <w:b/>
              <w:noProof/>
              <w:sz w:val="18"/>
              <w:szCs w:val="18"/>
              <w:lang w:val="bg-BG"/>
            </w:rPr>
            <w:t>1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  <w:r w:rsidRPr="00B872B8">
            <w:rPr>
              <w:b/>
              <w:sz w:val="18"/>
              <w:szCs w:val="18"/>
              <w:lang w:val="bg-BG"/>
            </w:rPr>
            <w:t xml:space="preserve"> от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NUMPAGES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B872B8" w:rsidRPr="00B872B8">
            <w:rPr>
              <w:b/>
              <w:noProof/>
              <w:sz w:val="18"/>
              <w:szCs w:val="18"/>
              <w:lang w:val="bg-BG"/>
            </w:rPr>
            <w:t>2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</w:p>
      </w:tc>
    </w:tr>
  </w:tbl>
  <w:p w14:paraId="4DFC7A82" w14:textId="77777777" w:rsidR="000A7A59" w:rsidRDefault="000A7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ECB72" w14:textId="77777777" w:rsidR="00F14300" w:rsidRDefault="00F14300" w:rsidP="00D209A6">
      <w:pPr>
        <w:spacing w:after="0" w:line="240" w:lineRule="auto"/>
      </w:pPr>
      <w:r>
        <w:separator/>
      </w:r>
    </w:p>
  </w:footnote>
  <w:footnote w:type="continuationSeparator" w:id="0">
    <w:p w14:paraId="1E25CC79" w14:textId="77777777" w:rsidR="00F14300" w:rsidRDefault="00F14300" w:rsidP="00D2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3CD1" w14:textId="70CA1D3D" w:rsidR="003567FC" w:rsidRPr="00B872B8" w:rsidRDefault="00B872B8" w:rsidP="00B872B8">
    <w:pPr>
      <w:pStyle w:val="Header"/>
      <w:rPr>
        <w:lang w:val="bg-BG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4D0AAD1" wp14:editId="115EBA6F">
          <wp:simplePos x="0" y="0"/>
          <wp:positionH relativeFrom="column">
            <wp:posOffset>-60960</wp:posOffset>
          </wp:positionH>
          <wp:positionV relativeFrom="paragraph">
            <wp:posOffset>-201295</wp:posOffset>
          </wp:positionV>
          <wp:extent cx="2877820" cy="658495"/>
          <wp:effectExtent l="0" t="0" r="0" b="8255"/>
          <wp:wrapTight wrapText="bothSides">
            <wp:wrapPolygon edited="0">
              <wp:start x="0" y="0"/>
              <wp:lineTo x="0" y="21246"/>
              <wp:lineTo x="21447" y="21246"/>
              <wp:lineTo x="21447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82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E95"/>
    <w:multiLevelType w:val="hybridMultilevel"/>
    <w:tmpl w:val="18FE0E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761E"/>
    <w:multiLevelType w:val="multilevel"/>
    <w:tmpl w:val="706E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A1357"/>
    <w:multiLevelType w:val="hybridMultilevel"/>
    <w:tmpl w:val="6F465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141CF"/>
    <w:multiLevelType w:val="hybridMultilevel"/>
    <w:tmpl w:val="E8E65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C635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05325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82775B"/>
    <w:multiLevelType w:val="multilevel"/>
    <w:tmpl w:val="69BE131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74C620D"/>
    <w:multiLevelType w:val="hybridMultilevel"/>
    <w:tmpl w:val="8F24D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74544"/>
    <w:multiLevelType w:val="hybridMultilevel"/>
    <w:tmpl w:val="2E502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F7FF9"/>
    <w:multiLevelType w:val="hybridMultilevel"/>
    <w:tmpl w:val="9D3A2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C5B73"/>
    <w:multiLevelType w:val="hybridMultilevel"/>
    <w:tmpl w:val="8F4282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F1C7A"/>
    <w:multiLevelType w:val="multilevel"/>
    <w:tmpl w:val="718C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701169"/>
    <w:multiLevelType w:val="hybridMultilevel"/>
    <w:tmpl w:val="427AD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22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EA12C3E"/>
    <w:multiLevelType w:val="hybridMultilevel"/>
    <w:tmpl w:val="ECB2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856808">
    <w:abstractNumId w:val="4"/>
  </w:num>
  <w:num w:numId="2" w16cid:durableId="755831612">
    <w:abstractNumId w:val="5"/>
  </w:num>
  <w:num w:numId="3" w16cid:durableId="2041776354">
    <w:abstractNumId w:val="13"/>
  </w:num>
  <w:num w:numId="4" w16cid:durableId="907225217">
    <w:abstractNumId w:val="2"/>
  </w:num>
  <w:num w:numId="5" w16cid:durableId="1158690183">
    <w:abstractNumId w:val="14"/>
  </w:num>
  <w:num w:numId="6" w16cid:durableId="2036496030">
    <w:abstractNumId w:val="6"/>
  </w:num>
  <w:num w:numId="7" w16cid:durableId="331105847">
    <w:abstractNumId w:val="6"/>
  </w:num>
  <w:num w:numId="8" w16cid:durableId="39984398">
    <w:abstractNumId w:val="6"/>
  </w:num>
  <w:num w:numId="9" w16cid:durableId="58523993">
    <w:abstractNumId w:val="6"/>
  </w:num>
  <w:num w:numId="10" w16cid:durableId="1093476091">
    <w:abstractNumId w:val="6"/>
  </w:num>
  <w:num w:numId="11" w16cid:durableId="1520585127">
    <w:abstractNumId w:val="6"/>
  </w:num>
  <w:num w:numId="12" w16cid:durableId="1151559924">
    <w:abstractNumId w:val="6"/>
  </w:num>
  <w:num w:numId="13" w16cid:durableId="702481985">
    <w:abstractNumId w:val="6"/>
  </w:num>
  <w:num w:numId="14" w16cid:durableId="1572891481">
    <w:abstractNumId w:val="6"/>
  </w:num>
  <w:num w:numId="15" w16cid:durableId="1847137794">
    <w:abstractNumId w:val="6"/>
  </w:num>
  <w:num w:numId="16" w16cid:durableId="1757901184">
    <w:abstractNumId w:val="6"/>
  </w:num>
  <w:num w:numId="17" w16cid:durableId="677778894">
    <w:abstractNumId w:val="8"/>
  </w:num>
  <w:num w:numId="18" w16cid:durableId="38864689">
    <w:abstractNumId w:val="0"/>
  </w:num>
  <w:num w:numId="19" w16cid:durableId="95105407">
    <w:abstractNumId w:val="1"/>
  </w:num>
  <w:num w:numId="20" w16cid:durableId="294289124">
    <w:abstractNumId w:val="11"/>
  </w:num>
  <w:num w:numId="21" w16cid:durableId="1913465623">
    <w:abstractNumId w:val="9"/>
  </w:num>
  <w:num w:numId="22" w16cid:durableId="1927035744">
    <w:abstractNumId w:val="3"/>
  </w:num>
  <w:num w:numId="23" w16cid:durableId="1966426840">
    <w:abstractNumId w:val="7"/>
  </w:num>
  <w:num w:numId="24" w16cid:durableId="1614558987">
    <w:abstractNumId w:val="12"/>
  </w:num>
  <w:num w:numId="25" w16cid:durableId="14686627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83"/>
    <w:rsid w:val="00003043"/>
    <w:rsid w:val="00006B70"/>
    <w:rsid w:val="000245E0"/>
    <w:rsid w:val="00036144"/>
    <w:rsid w:val="00036D96"/>
    <w:rsid w:val="00040335"/>
    <w:rsid w:val="00046B75"/>
    <w:rsid w:val="00050579"/>
    <w:rsid w:val="00055855"/>
    <w:rsid w:val="00072FCF"/>
    <w:rsid w:val="000845A3"/>
    <w:rsid w:val="00086B34"/>
    <w:rsid w:val="00090A4C"/>
    <w:rsid w:val="00090A7D"/>
    <w:rsid w:val="000959CB"/>
    <w:rsid w:val="000A7A59"/>
    <w:rsid w:val="000B05E6"/>
    <w:rsid w:val="000B5173"/>
    <w:rsid w:val="000B6FEC"/>
    <w:rsid w:val="000C6DD8"/>
    <w:rsid w:val="000C7BC2"/>
    <w:rsid w:val="000D3337"/>
    <w:rsid w:val="000E5170"/>
    <w:rsid w:val="000F17A9"/>
    <w:rsid w:val="000F7162"/>
    <w:rsid w:val="000F71D5"/>
    <w:rsid w:val="00102116"/>
    <w:rsid w:val="001064C3"/>
    <w:rsid w:val="001113E4"/>
    <w:rsid w:val="001120D2"/>
    <w:rsid w:val="001149B0"/>
    <w:rsid w:val="00116469"/>
    <w:rsid w:val="00123F85"/>
    <w:rsid w:val="001318E5"/>
    <w:rsid w:val="00132457"/>
    <w:rsid w:val="00141A7B"/>
    <w:rsid w:val="001474AD"/>
    <w:rsid w:val="00167590"/>
    <w:rsid w:val="00180990"/>
    <w:rsid w:val="00183833"/>
    <w:rsid w:val="0018413A"/>
    <w:rsid w:val="00187A66"/>
    <w:rsid w:val="001900C5"/>
    <w:rsid w:val="001956F3"/>
    <w:rsid w:val="001971E0"/>
    <w:rsid w:val="001B73DA"/>
    <w:rsid w:val="001C652E"/>
    <w:rsid w:val="001D62E6"/>
    <w:rsid w:val="001D7765"/>
    <w:rsid w:val="001D7E56"/>
    <w:rsid w:val="001E318B"/>
    <w:rsid w:val="001F3B9C"/>
    <w:rsid w:val="001F3BB9"/>
    <w:rsid w:val="001F4B00"/>
    <w:rsid w:val="001F5F22"/>
    <w:rsid w:val="00200127"/>
    <w:rsid w:val="00202A7E"/>
    <w:rsid w:val="00203934"/>
    <w:rsid w:val="002101C0"/>
    <w:rsid w:val="00210586"/>
    <w:rsid w:val="0021220F"/>
    <w:rsid w:val="00212AA7"/>
    <w:rsid w:val="00212E07"/>
    <w:rsid w:val="00216BE8"/>
    <w:rsid w:val="0022563E"/>
    <w:rsid w:val="0023228A"/>
    <w:rsid w:val="00232A1B"/>
    <w:rsid w:val="00234574"/>
    <w:rsid w:val="00234CFA"/>
    <w:rsid w:val="00244680"/>
    <w:rsid w:val="00245A1F"/>
    <w:rsid w:val="00246649"/>
    <w:rsid w:val="002528DA"/>
    <w:rsid w:val="00256CD8"/>
    <w:rsid w:val="0026018B"/>
    <w:rsid w:val="0026611E"/>
    <w:rsid w:val="002754AE"/>
    <w:rsid w:val="00275D92"/>
    <w:rsid w:val="002811F7"/>
    <w:rsid w:val="002848E4"/>
    <w:rsid w:val="00284F60"/>
    <w:rsid w:val="002A0742"/>
    <w:rsid w:val="002A3BE4"/>
    <w:rsid w:val="002B3A6E"/>
    <w:rsid w:val="002C5763"/>
    <w:rsid w:val="002D01A2"/>
    <w:rsid w:val="002D4ECF"/>
    <w:rsid w:val="002D5D91"/>
    <w:rsid w:val="002E0EE1"/>
    <w:rsid w:val="002E2E51"/>
    <w:rsid w:val="002E4735"/>
    <w:rsid w:val="002F187D"/>
    <w:rsid w:val="002F196C"/>
    <w:rsid w:val="002F2998"/>
    <w:rsid w:val="002F44AD"/>
    <w:rsid w:val="003008E2"/>
    <w:rsid w:val="00301A2B"/>
    <w:rsid w:val="00316968"/>
    <w:rsid w:val="00316A49"/>
    <w:rsid w:val="00317AAB"/>
    <w:rsid w:val="00322D64"/>
    <w:rsid w:val="00324BE6"/>
    <w:rsid w:val="00325EAF"/>
    <w:rsid w:val="00326283"/>
    <w:rsid w:val="00341B1D"/>
    <w:rsid w:val="00341E61"/>
    <w:rsid w:val="003470A3"/>
    <w:rsid w:val="003535AF"/>
    <w:rsid w:val="003567FC"/>
    <w:rsid w:val="00357598"/>
    <w:rsid w:val="00361E3A"/>
    <w:rsid w:val="00365E2C"/>
    <w:rsid w:val="003707C1"/>
    <w:rsid w:val="00382780"/>
    <w:rsid w:val="00382F7F"/>
    <w:rsid w:val="00384618"/>
    <w:rsid w:val="003945BF"/>
    <w:rsid w:val="003A105C"/>
    <w:rsid w:val="003A347A"/>
    <w:rsid w:val="003B036F"/>
    <w:rsid w:val="003B19E1"/>
    <w:rsid w:val="003B3C3A"/>
    <w:rsid w:val="003C155E"/>
    <w:rsid w:val="003C39D4"/>
    <w:rsid w:val="003C7D11"/>
    <w:rsid w:val="003D308E"/>
    <w:rsid w:val="003E1B42"/>
    <w:rsid w:val="003E2710"/>
    <w:rsid w:val="003E292D"/>
    <w:rsid w:val="003F12E7"/>
    <w:rsid w:val="003F353A"/>
    <w:rsid w:val="00401712"/>
    <w:rsid w:val="0040789F"/>
    <w:rsid w:val="004156EF"/>
    <w:rsid w:val="00424AB4"/>
    <w:rsid w:val="004269E9"/>
    <w:rsid w:val="00426A40"/>
    <w:rsid w:val="0042795B"/>
    <w:rsid w:val="00430B01"/>
    <w:rsid w:val="0043214A"/>
    <w:rsid w:val="00435B3B"/>
    <w:rsid w:val="004405BA"/>
    <w:rsid w:val="00444392"/>
    <w:rsid w:val="004569F4"/>
    <w:rsid w:val="00464693"/>
    <w:rsid w:val="00474195"/>
    <w:rsid w:val="004747D1"/>
    <w:rsid w:val="0047735E"/>
    <w:rsid w:val="0048039E"/>
    <w:rsid w:val="00484442"/>
    <w:rsid w:val="00484783"/>
    <w:rsid w:val="0048685B"/>
    <w:rsid w:val="00490F07"/>
    <w:rsid w:val="00492193"/>
    <w:rsid w:val="00495FC7"/>
    <w:rsid w:val="004A1F94"/>
    <w:rsid w:val="004A2E74"/>
    <w:rsid w:val="004B07D2"/>
    <w:rsid w:val="004B1234"/>
    <w:rsid w:val="004C33E0"/>
    <w:rsid w:val="004C5439"/>
    <w:rsid w:val="004D0D02"/>
    <w:rsid w:val="004D0DB4"/>
    <w:rsid w:val="004D4BDB"/>
    <w:rsid w:val="004E01B8"/>
    <w:rsid w:val="004E57C7"/>
    <w:rsid w:val="004E7540"/>
    <w:rsid w:val="004F09CD"/>
    <w:rsid w:val="004F19FB"/>
    <w:rsid w:val="004F3289"/>
    <w:rsid w:val="004F5856"/>
    <w:rsid w:val="004F7D5B"/>
    <w:rsid w:val="005052BC"/>
    <w:rsid w:val="0051002A"/>
    <w:rsid w:val="0051003B"/>
    <w:rsid w:val="00510D39"/>
    <w:rsid w:val="005119F4"/>
    <w:rsid w:val="00515A87"/>
    <w:rsid w:val="00515B9B"/>
    <w:rsid w:val="00531248"/>
    <w:rsid w:val="00532AC0"/>
    <w:rsid w:val="00536C5B"/>
    <w:rsid w:val="005370FB"/>
    <w:rsid w:val="005510D6"/>
    <w:rsid w:val="00553FCE"/>
    <w:rsid w:val="00554749"/>
    <w:rsid w:val="00561901"/>
    <w:rsid w:val="005620C5"/>
    <w:rsid w:val="00566995"/>
    <w:rsid w:val="00570502"/>
    <w:rsid w:val="00575E58"/>
    <w:rsid w:val="005807A7"/>
    <w:rsid w:val="005814DD"/>
    <w:rsid w:val="005838EF"/>
    <w:rsid w:val="005905DF"/>
    <w:rsid w:val="00591A0D"/>
    <w:rsid w:val="005951F8"/>
    <w:rsid w:val="00596C3C"/>
    <w:rsid w:val="005A23EE"/>
    <w:rsid w:val="005A4150"/>
    <w:rsid w:val="005A45D6"/>
    <w:rsid w:val="005B4BFC"/>
    <w:rsid w:val="005B4F0F"/>
    <w:rsid w:val="005B6189"/>
    <w:rsid w:val="005C1836"/>
    <w:rsid w:val="005C53A5"/>
    <w:rsid w:val="005C6301"/>
    <w:rsid w:val="005C75E9"/>
    <w:rsid w:val="005C7703"/>
    <w:rsid w:val="005C7E1E"/>
    <w:rsid w:val="005F037F"/>
    <w:rsid w:val="005F360B"/>
    <w:rsid w:val="005F48F5"/>
    <w:rsid w:val="00600725"/>
    <w:rsid w:val="00604CC4"/>
    <w:rsid w:val="00606EF3"/>
    <w:rsid w:val="00607A35"/>
    <w:rsid w:val="00620BF4"/>
    <w:rsid w:val="0062422D"/>
    <w:rsid w:val="00635B83"/>
    <w:rsid w:val="006468BE"/>
    <w:rsid w:val="00651767"/>
    <w:rsid w:val="00653866"/>
    <w:rsid w:val="00654CE8"/>
    <w:rsid w:val="00662B95"/>
    <w:rsid w:val="00674986"/>
    <w:rsid w:val="006760BF"/>
    <w:rsid w:val="00691876"/>
    <w:rsid w:val="006939F7"/>
    <w:rsid w:val="006A2621"/>
    <w:rsid w:val="006A5E22"/>
    <w:rsid w:val="006B57FC"/>
    <w:rsid w:val="006C1BB6"/>
    <w:rsid w:val="006C233A"/>
    <w:rsid w:val="006D16BB"/>
    <w:rsid w:val="006D2B7D"/>
    <w:rsid w:val="006D6B72"/>
    <w:rsid w:val="006F586A"/>
    <w:rsid w:val="00702658"/>
    <w:rsid w:val="00704F64"/>
    <w:rsid w:val="007106A2"/>
    <w:rsid w:val="007260DD"/>
    <w:rsid w:val="00734519"/>
    <w:rsid w:val="00735387"/>
    <w:rsid w:val="007428A6"/>
    <w:rsid w:val="00743FD8"/>
    <w:rsid w:val="00744D75"/>
    <w:rsid w:val="007465A2"/>
    <w:rsid w:val="00754F42"/>
    <w:rsid w:val="007601AD"/>
    <w:rsid w:val="00761DDF"/>
    <w:rsid w:val="00763A1B"/>
    <w:rsid w:val="00765C1B"/>
    <w:rsid w:val="00780A3D"/>
    <w:rsid w:val="007922A2"/>
    <w:rsid w:val="007946B2"/>
    <w:rsid w:val="007A1A56"/>
    <w:rsid w:val="007A2059"/>
    <w:rsid w:val="007A7E63"/>
    <w:rsid w:val="007B2BAF"/>
    <w:rsid w:val="007B53B1"/>
    <w:rsid w:val="007B7590"/>
    <w:rsid w:val="007C5C41"/>
    <w:rsid w:val="007D3736"/>
    <w:rsid w:val="007D38E5"/>
    <w:rsid w:val="007D51CF"/>
    <w:rsid w:val="007D52E6"/>
    <w:rsid w:val="007F3BFC"/>
    <w:rsid w:val="007F3CFE"/>
    <w:rsid w:val="00804485"/>
    <w:rsid w:val="008118AB"/>
    <w:rsid w:val="00817C88"/>
    <w:rsid w:val="00820F40"/>
    <w:rsid w:val="00826547"/>
    <w:rsid w:val="00827500"/>
    <w:rsid w:val="00840FF9"/>
    <w:rsid w:val="0084539F"/>
    <w:rsid w:val="00847AE5"/>
    <w:rsid w:val="00847DA1"/>
    <w:rsid w:val="008520A8"/>
    <w:rsid w:val="00854D16"/>
    <w:rsid w:val="008601A7"/>
    <w:rsid w:val="00860334"/>
    <w:rsid w:val="00862767"/>
    <w:rsid w:val="00874BF1"/>
    <w:rsid w:val="00875B16"/>
    <w:rsid w:val="0088056B"/>
    <w:rsid w:val="00881C4F"/>
    <w:rsid w:val="00883892"/>
    <w:rsid w:val="00891803"/>
    <w:rsid w:val="008A4E8C"/>
    <w:rsid w:val="008A6C8D"/>
    <w:rsid w:val="008B2C7F"/>
    <w:rsid w:val="008B2EB2"/>
    <w:rsid w:val="008C08A4"/>
    <w:rsid w:val="008D1161"/>
    <w:rsid w:val="008D27D8"/>
    <w:rsid w:val="008D5677"/>
    <w:rsid w:val="008D666E"/>
    <w:rsid w:val="008D6D07"/>
    <w:rsid w:val="008E4872"/>
    <w:rsid w:val="008E5056"/>
    <w:rsid w:val="008E75C4"/>
    <w:rsid w:val="008F2D03"/>
    <w:rsid w:val="008F2ED5"/>
    <w:rsid w:val="008F4D55"/>
    <w:rsid w:val="009019CF"/>
    <w:rsid w:val="00904B3B"/>
    <w:rsid w:val="00904C6E"/>
    <w:rsid w:val="009106F1"/>
    <w:rsid w:val="00910D10"/>
    <w:rsid w:val="009137EB"/>
    <w:rsid w:val="00914A9D"/>
    <w:rsid w:val="00927F6D"/>
    <w:rsid w:val="00930294"/>
    <w:rsid w:val="00930730"/>
    <w:rsid w:val="00941436"/>
    <w:rsid w:val="00942692"/>
    <w:rsid w:val="009437A0"/>
    <w:rsid w:val="009477BB"/>
    <w:rsid w:val="00950536"/>
    <w:rsid w:val="00951C96"/>
    <w:rsid w:val="00952287"/>
    <w:rsid w:val="00953C7C"/>
    <w:rsid w:val="009579F4"/>
    <w:rsid w:val="00957B78"/>
    <w:rsid w:val="009603DD"/>
    <w:rsid w:val="0096166A"/>
    <w:rsid w:val="009716ED"/>
    <w:rsid w:val="009728AE"/>
    <w:rsid w:val="00974BE9"/>
    <w:rsid w:val="009765F8"/>
    <w:rsid w:val="00977917"/>
    <w:rsid w:val="00985590"/>
    <w:rsid w:val="00987BD1"/>
    <w:rsid w:val="009900DF"/>
    <w:rsid w:val="009922A6"/>
    <w:rsid w:val="00996BDD"/>
    <w:rsid w:val="009A1E86"/>
    <w:rsid w:val="009A2AB6"/>
    <w:rsid w:val="009A4511"/>
    <w:rsid w:val="009A73CB"/>
    <w:rsid w:val="009B0B23"/>
    <w:rsid w:val="009B341A"/>
    <w:rsid w:val="009C1043"/>
    <w:rsid w:val="009C67FF"/>
    <w:rsid w:val="009C7DF5"/>
    <w:rsid w:val="009D1E73"/>
    <w:rsid w:val="009D243D"/>
    <w:rsid w:val="009D3B8A"/>
    <w:rsid w:val="009D3B91"/>
    <w:rsid w:val="009D4D3E"/>
    <w:rsid w:val="009D791A"/>
    <w:rsid w:val="009D7BA8"/>
    <w:rsid w:val="009D7E1C"/>
    <w:rsid w:val="009E1FED"/>
    <w:rsid w:val="009E2CC9"/>
    <w:rsid w:val="009E3480"/>
    <w:rsid w:val="009E41E5"/>
    <w:rsid w:val="009E47A4"/>
    <w:rsid w:val="009F081E"/>
    <w:rsid w:val="009F0DEE"/>
    <w:rsid w:val="009F0E92"/>
    <w:rsid w:val="009F1EA0"/>
    <w:rsid w:val="00A220C8"/>
    <w:rsid w:val="00A26E16"/>
    <w:rsid w:val="00A30EDE"/>
    <w:rsid w:val="00A32448"/>
    <w:rsid w:val="00A32F1E"/>
    <w:rsid w:val="00A34173"/>
    <w:rsid w:val="00A3558A"/>
    <w:rsid w:val="00A3589E"/>
    <w:rsid w:val="00A42491"/>
    <w:rsid w:val="00A431A8"/>
    <w:rsid w:val="00A51F8E"/>
    <w:rsid w:val="00A57CEE"/>
    <w:rsid w:val="00A61840"/>
    <w:rsid w:val="00A6184E"/>
    <w:rsid w:val="00A653C5"/>
    <w:rsid w:val="00A6718C"/>
    <w:rsid w:val="00A70251"/>
    <w:rsid w:val="00A82780"/>
    <w:rsid w:val="00A83F1C"/>
    <w:rsid w:val="00A84458"/>
    <w:rsid w:val="00A85273"/>
    <w:rsid w:val="00A862F8"/>
    <w:rsid w:val="00A8767A"/>
    <w:rsid w:val="00A93955"/>
    <w:rsid w:val="00AA2A87"/>
    <w:rsid w:val="00AA35DB"/>
    <w:rsid w:val="00AA3B0E"/>
    <w:rsid w:val="00AB3223"/>
    <w:rsid w:val="00AC243C"/>
    <w:rsid w:val="00AD3C5F"/>
    <w:rsid w:val="00AD5A04"/>
    <w:rsid w:val="00AF0CE5"/>
    <w:rsid w:val="00AF12A5"/>
    <w:rsid w:val="00AF273D"/>
    <w:rsid w:val="00AF366C"/>
    <w:rsid w:val="00B0557A"/>
    <w:rsid w:val="00B069AE"/>
    <w:rsid w:val="00B06D64"/>
    <w:rsid w:val="00B146EE"/>
    <w:rsid w:val="00B16EAD"/>
    <w:rsid w:val="00B2555E"/>
    <w:rsid w:val="00B260F1"/>
    <w:rsid w:val="00B27D16"/>
    <w:rsid w:val="00B3616B"/>
    <w:rsid w:val="00B407CC"/>
    <w:rsid w:val="00B44F52"/>
    <w:rsid w:val="00B50A60"/>
    <w:rsid w:val="00B53AAD"/>
    <w:rsid w:val="00B556FD"/>
    <w:rsid w:val="00B57C07"/>
    <w:rsid w:val="00B64996"/>
    <w:rsid w:val="00B668A6"/>
    <w:rsid w:val="00B71AB7"/>
    <w:rsid w:val="00B72828"/>
    <w:rsid w:val="00B73FC8"/>
    <w:rsid w:val="00B7439C"/>
    <w:rsid w:val="00B84713"/>
    <w:rsid w:val="00B871EB"/>
    <w:rsid w:val="00B872B8"/>
    <w:rsid w:val="00B9133F"/>
    <w:rsid w:val="00BA097D"/>
    <w:rsid w:val="00BA1EA3"/>
    <w:rsid w:val="00BA45CB"/>
    <w:rsid w:val="00BB3687"/>
    <w:rsid w:val="00BB3E40"/>
    <w:rsid w:val="00BC5FA9"/>
    <w:rsid w:val="00BE32EB"/>
    <w:rsid w:val="00BE7BF2"/>
    <w:rsid w:val="00BF5FBF"/>
    <w:rsid w:val="00C05EED"/>
    <w:rsid w:val="00C07FF8"/>
    <w:rsid w:val="00C16FC5"/>
    <w:rsid w:val="00C17037"/>
    <w:rsid w:val="00C206F4"/>
    <w:rsid w:val="00C2392D"/>
    <w:rsid w:val="00C24E96"/>
    <w:rsid w:val="00C25ACB"/>
    <w:rsid w:val="00C339DC"/>
    <w:rsid w:val="00C375DA"/>
    <w:rsid w:val="00C401B8"/>
    <w:rsid w:val="00C4121E"/>
    <w:rsid w:val="00C4520A"/>
    <w:rsid w:val="00C45ACA"/>
    <w:rsid w:val="00C65704"/>
    <w:rsid w:val="00C67756"/>
    <w:rsid w:val="00C7215A"/>
    <w:rsid w:val="00C724F8"/>
    <w:rsid w:val="00C77FCC"/>
    <w:rsid w:val="00C8188D"/>
    <w:rsid w:val="00C90A1C"/>
    <w:rsid w:val="00C91559"/>
    <w:rsid w:val="00C91F83"/>
    <w:rsid w:val="00C97C0D"/>
    <w:rsid w:val="00CA37B1"/>
    <w:rsid w:val="00CA6261"/>
    <w:rsid w:val="00CB70CC"/>
    <w:rsid w:val="00CC00B2"/>
    <w:rsid w:val="00CC1DDA"/>
    <w:rsid w:val="00CC2337"/>
    <w:rsid w:val="00CC3B6E"/>
    <w:rsid w:val="00CC3E2C"/>
    <w:rsid w:val="00CD3186"/>
    <w:rsid w:val="00CD35AD"/>
    <w:rsid w:val="00CD3805"/>
    <w:rsid w:val="00CE3878"/>
    <w:rsid w:val="00CE3B75"/>
    <w:rsid w:val="00CE5206"/>
    <w:rsid w:val="00CE5FFE"/>
    <w:rsid w:val="00CE677C"/>
    <w:rsid w:val="00CE7C2D"/>
    <w:rsid w:val="00CE7F58"/>
    <w:rsid w:val="00CF2BB1"/>
    <w:rsid w:val="00CF3FC0"/>
    <w:rsid w:val="00D074E4"/>
    <w:rsid w:val="00D209A6"/>
    <w:rsid w:val="00D2152C"/>
    <w:rsid w:val="00D313AA"/>
    <w:rsid w:val="00D31DEC"/>
    <w:rsid w:val="00D35CF8"/>
    <w:rsid w:val="00D40F41"/>
    <w:rsid w:val="00D41647"/>
    <w:rsid w:val="00D44C35"/>
    <w:rsid w:val="00D517BD"/>
    <w:rsid w:val="00D63166"/>
    <w:rsid w:val="00D72F64"/>
    <w:rsid w:val="00D81979"/>
    <w:rsid w:val="00D9359D"/>
    <w:rsid w:val="00DA027E"/>
    <w:rsid w:val="00DA7375"/>
    <w:rsid w:val="00DB2D59"/>
    <w:rsid w:val="00DB543F"/>
    <w:rsid w:val="00DB5A01"/>
    <w:rsid w:val="00DB6298"/>
    <w:rsid w:val="00DC6FFE"/>
    <w:rsid w:val="00DD08C9"/>
    <w:rsid w:val="00DD550A"/>
    <w:rsid w:val="00DD56D7"/>
    <w:rsid w:val="00DD67E8"/>
    <w:rsid w:val="00DD77AC"/>
    <w:rsid w:val="00DE0951"/>
    <w:rsid w:val="00DF1731"/>
    <w:rsid w:val="00DF2299"/>
    <w:rsid w:val="00DF2620"/>
    <w:rsid w:val="00DF279C"/>
    <w:rsid w:val="00E126A9"/>
    <w:rsid w:val="00E12E6C"/>
    <w:rsid w:val="00E172B3"/>
    <w:rsid w:val="00E229A3"/>
    <w:rsid w:val="00E26CFD"/>
    <w:rsid w:val="00E32180"/>
    <w:rsid w:val="00E34925"/>
    <w:rsid w:val="00E40435"/>
    <w:rsid w:val="00E43034"/>
    <w:rsid w:val="00E43C32"/>
    <w:rsid w:val="00E4512E"/>
    <w:rsid w:val="00E509DF"/>
    <w:rsid w:val="00E52039"/>
    <w:rsid w:val="00E53A99"/>
    <w:rsid w:val="00E608EC"/>
    <w:rsid w:val="00E61EC1"/>
    <w:rsid w:val="00E6465F"/>
    <w:rsid w:val="00E6561B"/>
    <w:rsid w:val="00E81657"/>
    <w:rsid w:val="00E838D6"/>
    <w:rsid w:val="00E85D76"/>
    <w:rsid w:val="00E8614A"/>
    <w:rsid w:val="00E93E48"/>
    <w:rsid w:val="00E94D56"/>
    <w:rsid w:val="00EA03C8"/>
    <w:rsid w:val="00EA26C8"/>
    <w:rsid w:val="00EA7C18"/>
    <w:rsid w:val="00EB0A8C"/>
    <w:rsid w:val="00EB4130"/>
    <w:rsid w:val="00EB544D"/>
    <w:rsid w:val="00EC1AC6"/>
    <w:rsid w:val="00EC5EF8"/>
    <w:rsid w:val="00ED32FD"/>
    <w:rsid w:val="00ED7C39"/>
    <w:rsid w:val="00EE0A2A"/>
    <w:rsid w:val="00EE2E0C"/>
    <w:rsid w:val="00EE49C2"/>
    <w:rsid w:val="00EE6A66"/>
    <w:rsid w:val="00EF0FC6"/>
    <w:rsid w:val="00EF4024"/>
    <w:rsid w:val="00EF5378"/>
    <w:rsid w:val="00EF594F"/>
    <w:rsid w:val="00EF5D0E"/>
    <w:rsid w:val="00F04621"/>
    <w:rsid w:val="00F07710"/>
    <w:rsid w:val="00F11C6D"/>
    <w:rsid w:val="00F12F94"/>
    <w:rsid w:val="00F140E5"/>
    <w:rsid w:val="00F14300"/>
    <w:rsid w:val="00F15014"/>
    <w:rsid w:val="00F153AB"/>
    <w:rsid w:val="00F327BC"/>
    <w:rsid w:val="00F5106F"/>
    <w:rsid w:val="00F5511E"/>
    <w:rsid w:val="00F5593C"/>
    <w:rsid w:val="00F62C98"/>
    <w:rsid w:val="00F62F11"/>
    <w:rsid w:val="00F6457F"/>
    <w:rsid w:val="00F6608E"/>
    <w:rsid w:val="00F71A0F"/>
    <w:rsid w:val="00F72FC8"/>
    <w:rsid w:val="00F76354"/>
    <w:rsid w:val="00F771B5"/>
    <w:rsid w:val="00F801C3"/>
    <w:rsid w:val="00F8407A"/>
    <w:rsid w:val="00F84AF2"/>
    <w:rsid w:val="00F90BFF"/>
    <w:rsid w:val="00F91E28"/>
    <w:rsid w:val="00F93E19"/>
    <w:rsid w:val="00F94F17"/>
    <w:rsid w:val="00FA18D3"/>
    <w:rsid w:val="00FA209D"/>
    <w:rsid w:val="00FB03EA"/>
    <w:rsid w:val="00FB203F"/>
    <w:rsid w:val="00FC1B88"/>
    <w:rsid w:val="00FD17D8"/>
    <w:rsid w:val="00FD3E45"/>
    <w:rsid w:val="00FD4002"/>
    <w:rsid w:val="00FD541E"/>
    <w:rsid w:val="00FD56C4"/>
    <w:rsid w:val="00FD7052"/>
    <w:rsid w:val="00FE1737"/>
    <w:rsid w:val="00FE27F1"/>
    <w:rsid w:val="00FE3229"/>
    <w:rsid w:val="00FE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76B2D03"/>
  <w15:chartTrackingRefBased/>
  <w15:docId w15:val="{DEAC3A6A-70DC-4F7A-BCCC-F7E4DFC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76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763"/>
    <w:pPr>
      <w:keepNext/>
      <w:keepLines/>
      <w:numPr>
        <w:numId w:val="15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763"/>
    <w:pPr>
      <w:keepNext/>
      <w:keepLines/>
      <w:numPr>
        <w:ilvl w:val="1"/>
        <w:numId w:val="15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763"/>
    <w:pPr>
      <w:keepNext/>
      <w:keepLines/>
      <w:numPr>
        <w:ilvl w:val="2"/>
        <w:numId w:val="15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5763"/>
    <w:pPr>
      <w:keepNext/>
      <w:keepLines/>
      <w:numPr>
        <w:ilvl w:val="3"/>
        <w:numId w:val="15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763"/>
    <w:pPr>
      <w:keepNext/>
      <w:keepLines/>
      <w:numPr>
        <w:ilvl w:val="4"/>
        <w:numId w:val="15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763"/>
    <w:pPr>
      <w:keepNext/>
      <w:keepLines/>
      <w:numPr>
        <w:ilvl w:val="5"/>
        <w:numId w:val="15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763"/>
    <w:pPr>
      <w:keepNext/>
      <w:keepLines/>
      <w:numPr>
        <w:ilvl w:val="6"/>
        <w:numId w:val="15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763"/>
    <w:pPr>
      <w:keepNext/>
      <w:keepLines/>
      <w:numPr>
        <w:ilvl w:val="7"/>
        <w:numId w:val="15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763"/>
    <w:pPr>
      <w:keepNext/>
      <w:keepLines/>
      <w:numPr>
        <w:ilvl w:val="8"/>
        <w:numId w:val="15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Heading2Char">
    <w:name w:val="Heading 2 Char"/>
    <w:link w:val="Heading2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rsid w:val="002C5763"/>
    <w:rPr>
      <w:rFonts w:ascii="Calibri Light" w:eastAsia="SimSun" w:hAnsi="Calibri Light" w:cs="Times New Roman"/>
      <w:b/>
      <w:bCs/>
      <w:color w:val="000000"/>
    </w:rPr>
  </w:style>
  <w:style w:type="character" w:customStyle="1" w:styleId="Heading4Char">
    <w:name w:val="Heading 4 Char"/>
    <w:link w:val="Heading4"/>
    <w:uiPriority w:val="9"/>
    <w:rsid w:val="002C5763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2C5763"/>
    <w:rPr>
      <w:rFonts w:ascii="Calibri Light" w:eastAsia="SimSun" w:hAnsi="Calibri Light" w:cs="Times New Roman"/>
      <w:color w:val="323E4F"/>
    </w:rPr>
  </w:style>
  <w:style w:type="character" w:customStyle="1" w:styleId="Heading6Char">
    <w:name w:val="Heading 6 Char"/>
    <w:link w:val="Heading6"/>
    <w:uiPriority w:val="9"/>
    <w:semiHidden/>
    <w:rsid w:val="002C5763"/>
    <w:rPr>
      <w:rFonts w:ascii="Calibri Light" w:eastAsia="SimSun" w:hAnsi="Calibri Light" w:cs="Times New Roman"/>
      <w:i/>
      <w:iCs/>
      <w:color w:val="323E4F"/>
    </w:rPr>
  </w:style>
  <w:style w:type="character" w:customStyle="1" w:styleId="Heading7Char">
    <w:name w:val="Heading 7 Char"/>
    <w:link w:val="Heading7"/>
    <w:uiPriority w:val="9"/>
    <w:semiHidden/>
    <w:rsid w:val="002C5763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C5763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C5763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2C5763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C5763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2C5763"/>
    <w:rPr>
      <w:rFonts w:ascii="Calibri Light" w:eastAsia="SimSun" w:hAnsi="Calibri Light" w:cs="Times New Roman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763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2C5763"/>
    <w:rPr>
      <w:color w:val="5A5A5A"/>
      <w:spacing w:val="10"/>
    </w:rPr>
  </w:style>
  <w:style w:type="character" w:styleId="Strong">
    <w:name w:val="Strong"/>
    <w:uiPriority w:val="22"/>
    <w:qFormat/>
    <w:rsid w:val="002C5763"/>
    <w:rPr>
      <w:b/>
      <w:bCs/>
      <w:color w:val="000000"/>
    </w:rPr>
  </w:style>
  <w:style w:type="character" w:styleId="Emphasis">
    <w:name w:val="Emphasis"/>
    <w:uiPriority w:val="20"/>
    <w:qFormat/>
    <w:rsid w:val="002C5763"/>
    <w:rPr>
      <w:i/>
      <w:iCs/>
      <w:color w:val="auto"/>
    </w:rPr>
  </w:style>
  <w:style w:type="paragraph" w:styleId="NoSpacing">
    <w:name w:val="No Spacing"/>
    <w:uiPriority w:val="1"/>
    <w:qFormat/>
    <w:rsid w:val="002C5763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C5763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C576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763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2C5763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2C5763"/>
    <w:rPr>
      <w:i/>
      <w:iCs/>
      <w:color w:val="404040"/>
    </w:rPr>
  </w:style>
  <w:style w:type="character" w:styleId="IntenseEmphasis">
    <w:name w:val="Intense Emphasis"/>
    <w:uiPriority w:val="21"/>
    <w:qFormat/>
    <w:rsid w:val="002C5763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2C5763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2C5763"/>
    <w:rPr>
      <w:b/>
      <w:bCs/>
      <w:smallCaps/>
      <w:u w:val="single"/>
    </w:rPr>
  </w:style>
  <w:style w:type="character" w:styleId="BookTitle">
    <w:name w:val="Book Title"/>
    <w:uiPriority w:val="33"/>
    <w:qFormat/>
    <w:rsid w:val="002C5763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C576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9A6"/>
  </w:style>
  <w:style w:type="paragraph" w:styleId="Footer">
    <w:name w:val="footer"/>
    <w:basedOn w:val="Normal"/>
    <w:link w:val="Foot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9A6"/>
  </w:style>
  <w:style w:type="table" w:styleId="TableGrid">
    <w:name w:val="Table Grid"/>
    <w:basedOn w:val="TableNormal"/>
    <w:uiPriority w:val="39"/>
    <w:rsid w:val="00084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34519"/>
  </w:style>
  <w:style w:type="paragraph" w:styleId="TOC2">
    <w:name w:val="toc 2"/>
    <w:basedOn w:val="Normal"/>
    <w:next w:val="Normal"/>
    <w:autoRedefine/>
    <w:uiPriority w:val="39"/>
    <w:unhideWhenUsed/>
    <w:rsid w:val="00734519"/>
    <w:pPr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734519"/>
    <w:pPr>
      <w:ind w:left="420"/>
    </w:pPr>
  </w:style>
  <w:style w:type="character" w:styleId="Hyperlink">
    <w:name w:val="Hyperlink"/>
    <w:uiPriority w:val="99"/>
    <w:unhideWhenUsed/>
    <w:rsid w:val="00734519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734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5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34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5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5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519"/>
    <w:rPr>
      <w:rFonts w:ascii="Segoe UI" w:hAnsi="Segoe UI" w:cs="Segoe UI"/>
      <w:sz w:val="18"/>
      <w:szCs w:val="18"/>
    </w:rPr>
  </w:style>
  <w:style w:type="table" w:styleId="GridTable4">
    <w:name w:val="Grid Table 4"/>
    <w:basedOn w:val="TableNormal"/>
    <w:uiPriority w:val="49"/>
    <w:rsid w:val="000F7162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markedcontent">
    <w:name w:val="markedcontent"/>
    <w:basedOn w:val="DefaultParagraphFont"/>
    <w:rsid w:val="00662B95"/>
  </w:style>
  <w:style w:type="paragraph" w:styleId="ListParagraph">
    <w:name w:val="List Paragraph"/>
    <w:basedOn w:val="Normal"/>
    <w:uiPriority w:val="34"/>
    <w:qFormat/>
    <w:rsid w:val="008520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D56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72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C483B720-96D9-4D71-A4F3-1047B854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Подзаглавие/Раздел</vt:lpstr>
    </vt:vector>
  </TitlesOfParts>
  <Company>Hewlett-Packard Company</Company>
  <LinksUpToDate>false</LinksUpToDate>
  <CharactersWithSpaces>13882</CharactersWithSpaces>
  <SharedDoc>false</SharedDoc>
  <HLinks>
    <vt:vector size="18" baseType="variant"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_Toc123736706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_Toc123736705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_Toc123736704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Подзаглавие/Раздел</dc:title>
  <dc:subject/>
  <dc:creator>Irena Avdjieva</dc:creator>
  <cp:keywords/>
  <dc:description/>
  <cp:lastModifiedBy>Олег Димитров Константинов</cp:lastModifiedBy>
  <cp:revision>63</cp:revision>
  <dcterms:created xsi:type="dcterms:W3CDTF">2023-02-01T13:57:00Z</dcterms:created>
  <dcterms:modified xsi:type="dcterms:W3CDTF">2023-02-01T21:46:00Z</dcterms:modified>
</cp:coreProperties>
</file>