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73CF" w14:textId="77777777" w:rsidR="00E40435" w:rsidRPr="00E4512E" w:rsidRDefault="00E40435" w:rsidP="0043214A">
      <w:pPr>
        <w:rPr>
          <w:lang w:val="en-US"/>
        </w:rPr>
      </w:pPr>
    </w:p>
    <w:tbl>
      <w:tblPr>
        <w:tblW w:w="0" w:type="auto"/>
        <w:tblCellMar>
          <w:top w:w="170" w:type="dxa"/>
          <w:bottom w:w="170" w:type="dxa"/>
        </w:tblCellMar>
        <w:tblLook w:val="04A0" w:firstRow="1" w:lastRow="0" w:firstColumn="1" w:lastColumn="0" w:noHBand="0" w:noVBand="1"/>
      </w:tblPr>
      <w:tblGrid>
        <w:gridCol w:w="9026"/>
      </w:tblGrid>
      <w:tr w:rsidR="00575E58" w:rsidRPr="00484783" w14:paraId="529C5AD1" w14:textId="77777777" w:rsidTr="003C7D11">
        <w:trPr>
          <w:trHeight w:val="2884"/>
        </w:trPr>
        <w:tc>
          <w:tcPr>
            <w:tcW w:w="9242" w:type="dxa"/>
            <w:shd w:val="clear" w:color="auto" w:fill="E0CBA4"/>
          </w:tcPr>
          <w:p w14:paraId="2CF030A6" w14:textId="77777777" w:rsidR="00662B95" w:rsidRPr="00484783" w:rsidRDefault="00662B95" w:rsidP="007D52E6">
            <w:pPr>
              <w:pStyle w:val="Title"/>
              <w:spacing w:before="240"/>
              <w:jc w:val="center"/>
              <w:rPr>
                <w:rStyle w:val="markedcontent"/>
                <w:lang w:val="bg-BG"/>
              </w:rPr>
            </w:pPr>
            <w:r w:rsidRPr="00484783">
              <w:rPr>
                <w:rStyle w:val="markedcontent"/>
                <w:lang w:val="bg-BG"/>
              </w:rPr>
              <w:t xml:space="preserve">Тема 2.2. Споделяне </w:t>
            </w:r>
          </w:p>
          <w:p w14:paraId="6B8CACEE" w14:textId="2AB64134" w:rsidR="00575E58" w:rsidRPr="00484783" w:rsidRDefault="00662B95" w:rsidP="007D52E6">
            <w:pPr>
              <w:pStyle w:val="Title"/>
              <w:spacing w:before="240"/>
              <w:jc w:val="center"/>
              <w:rPr>
                <w:lang w:val="bg-BG"/>
              </w:rPr>
            </w:pPr>
            <w:r w:rsidRPr="00484783">
              <w:rPr>
                <w:rStyle w:val="markedcontent"/>
                <w:lang w:val="bg-BG"/>
              </w:rPr>
              <w:t>чрез дигитални технологии</w:t>
            </w:r>
            <w:r w:rsidR="00AA2A87" w:rsidRPr="00484783">
              <w:rPr>
                <w:sz w:val="96"/>
                <w:lang w:val="bg-BG"/>
              </w:rPr>
              <w:t xml:space="preserve"> </w:t>
            </w:r>
          </w:p>
          <w:p w14:paraId="0ED31369" w14:textId="35B2EAF8" w:rsidR="00575E58" w:rsidRPr="00484783" w:rsidRDefault="00662B95" w:rsidP="00D517BD">
            <w:pPr>
              <w:spacing w:before="240"/>
              <w:jc w:val="center"/>
              <w:rPr>
                <w:lang w:val="bg-BG"/>
              </w:rPr>
            </w:pPr>
            <w:r w:rsidRPr="00484783">
              <w:rPr>
                <w:szCs w:val="21"/>
                <w:lang w:val="bg-BG"/>
              </w:rPr>
              <w:t>МУЛТИМЕДИЕН ТЕКСТ (ПОМАГАЛО) ТИП ЛЕКЦИЯ (УЧЕБНИК)</w:t>
            </w:r>
            <w:r w:rsidR="00575E58" w:rsidRPr="00484783">
              <w:rPr>
                <w:lang w:val="bg-BG"/>
              </w:rPr>
              <w:fldChar w:fldCharType="begin"/>
            </w:r>
            <w:r w:rsidR="00575E58" w:rsidRPr="00484783">
              <w:rPr>
                <w:lang w:val="bg-BG"/>
              </w:rPr>
              <w:instrText xml:space="preserve"> TITLE  \* FirstCap  \* MERGEFORMAT </w:instrText>
            </w:r>
            <w:r w:rsidR="00575E58" w:rsidRPr="00484783">
              <w:rPr>
                <w:lang w:val="bg-BG"/>
              </w:rPr>
              <w:fldChar w:fldCharType="end"/>
            </w:r>
          </w:p>
        </w:tc>
      </w:tr>
      <w:tr w:rsidR="00575E58" w:rsidRPr="00484783" w14:paraId="79901C96" w14:textId="77777777" w:rsidTr="00102116">
        <w:trPr>
          <w:trHeight w:val="2311"/>
        </w:trPr>
        <w:tc>
          <w:tcPr>
            <w:tcW w:w="9242" w:type="dxa"/>
            <w:shd w:val="clear" w:color="auto" w:fill="auto"/>
            <w:vAlign w:val="center"/>
          </w:tcPr>
          <w:p w14:paraId="5354DC31" w14:textId="77066D52" w:rsidR="00575E58" w:rsidRPr="00484783" w:rsidRDefault="00575E58" w:rsidP="00575E58">
            <w:pPr>
              <w:rPr>
                <w:lang w:val="bg-BG"/>
              </w:rPr>
            </w:pPr>
            <w:r w:rsidRPr="00484783">
              <w:rPr>
                <w:lang w:val="bg-BG"/>
              </w:rPr>
              <w:fldChar w:fldCharType="begin"/>
            </w:r>
            <w:r w:rsidRPr="00484783">
              <w:rPr>
                <w:lang w:val="bg-BG"/>
              </w:rPr>
              <w:instrText xml:space="preserve"> FILLIN  "друга информация"  \* MERGEFORMAT </w:instrText>
            </w:r>
            <w:r w:rsidRPr="00484783">
              <w:rPr>
                <w:lang w:val="bg-BG"/>
              </w:rPr>
              <w:fldChar w:fldCharType="end"/>
            </w:r>
            <w:r w:rsidRPr="00484783">
              <w:rPr>
                <w:lang w:val="bg-BG"/>
              </w:rPr>
              <w:fldChar w:fldCharType="begin"/>
            </w:r>
            <w:r w:rsidRPr="00484783">
              <w:rPr>
                <w:lang w:val="bg-BG"/>
              </w:rPr>
              <w:instrText xml:space="preserve"> FILLIN  "друга информация" \d  \* MERGEFORMAT </w:instrText>
            </w:r>
            <w:r w:rsidRPr="00484783">
              <w:rPr>
                <w:lang w:val="bg-BG"/>
              </w:rPr>
              <w:fldChar w:fldCharType="end"/>
            </w:r>
          </w:p>
        </w:tc>
      </w:tr>
      <w:tr w:rsidR="00575E58" w:rsidRPr="00484783" w14:paraId="4DA56357" w14:textId="77777777" w:rsidTr="003F353A">
        <w:tc>
          <w:tcPr>
            <w:tcW w:w="9242" w:type="dxa"/>
            <w:shd w:val="clear" w:color="auto" w:fill="auto"/>
          </w:tcPr>
          <w:p w14:paraId="28A5B010" w14:textId="77777777" w:rsidR="00575E58" w:rsidRPr="00484783" w:rsidRDefault="00575E58" w:rsidP="007D52E6">
            <w:pPr>
              <w:pStyle w:val="TOCHeading"/>
              <w:numPr>
                <w:ilvl w:val="0"/>
                <w:numId w:val="0"/>
              </w:numPr>
              <w:ind w:left="432"/>
              <w:rPr>
                <w:lang w:val="bg-BG"/>
              </w:rPr>
            </w:pPr>
            <w:r w:rsidRPr="00484783">
              <w:rPr>
                <w:lang w:val="bg-BG"/>
              </w:rPr>
              <w:lastRenderedPageBreak/>
              <w:t>Съдържание</w:t>
            </w:r>
          </w:p>
          <w:p w14:paraId="53C5E750" w14:textId="2A50A4F7" w:rsidR="00FD541E" w:rsidRDefault="00575E58">
            <w:pPr>
              <w:pStyle w:val="TOC1"/>
              <w:tabs>
                <w:tab w:val="left" w:pos="420"/>
                <w:tab w:val="right" w:leader="dot" w:pos="9016"/>
              </w:tabs>
              <w:rPr>
                <w:rFonts w:asciiTheme="minorHAnsi" w:eastAsiaTheme="minorEastAsia" w:hAnsiTheme="minorHAnsi" w:cstheme="minorBidi"/>
                <w:noProof/>
                <w:sz w:val="24"/>
                <w:szCs w:val="24"/>
                <w:lang w:val="en-BG"/>
              </w:rPr>
            </w:pPr>
            <w:r w:rsidRPr="00484783">
              <w:rPr>
                <w:b/>
                <w:bCs/>
                <w:noProof/>
                <w:lang w:val="bg-BG"/>
              </w:rPr>
              <w:fldChar w:fldCharType="begin"/>
            </w:r>
            <w:r w:rsidRPr="00484783">
              <w:rPr>
                <w:b/>
                <w:bCs/>
                <w:noProof/>
                <w:lang w:val="bg-BG"/>
              </w:rPr>
              <w:instrText xml:space="preserve"> TOC \o "1-3" \h \z \u </w:instrText>
            </w:r>
            <w:r w:rsidRPr="00484783">
              <w:rPr>
                <w:b/>
                <w:bCs/>
                <w:noProof/>
                <w:lang w:val="bg-BG"/>
              </w:rPr>
              <w:fldChar w:fldCharType="separate"/>
            </w:r>
            <w:hyperlink w:anchor="_Toc125913003" w:history="1">
              <w:r w:rsidR="00FD541E" w:rsidRPr="00B20C8D">
                <w:rPr>
                  <w:rStyle w:val="Hyperlink"/>
                  <w:noProof/>
                  <w:lang w:val="bg-BG"/>
                </w:rPr>
                <w:t>1</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Тук ще научите</w:t>
              </w:r>
              <w:r w:rsidR="00FD541E">
                <w:rPr>
                  <w:noProof/>
                  <w:webHidden/>
                </w:rPr>
                <w:tab/>
              </w:r>
              <w:r w:rsidR="00FD541E">
                <w:rPr>
                  <w:noProof/>
                  <w:webHidden/>
                </w:rPr>
                <w:fldChar w:fldCharType="begin"/>
              </w:r>
              <w:r w:rsidR="00FD541E">
                <w:rPr>
                  <w:noProof/>
                  <w:webHidden/>
                </w:rPr>
                <w:instrText xml:space="preserve"> PAGEREF _Toc125913003 \h </w:instrText>
              </w:r>
              <w:r w:rsidR="00FD541E">
                <w:rPr>
                  <w:noProof/>
                  <w:webHidden/>
                </w:rPr>
              </w:r>
              <w:r w:rsidR="00FD541E">
                <w:rPr>
                  <w:noProof/>
                  <w:webHidden/>
                </w:rPr>
                <w:fldChar w:fldCharType="separate"/>
              </w:r>
              <w:r w:rsidR="00FD541E">
                <w:rPr>
                  <w:noProof/>
                  <w:webHidden/>
                </w:rPr>
                <w:t>1</w:t>
              </w:r>
              <w:r w:rsidR="00FD541E">
                <w:rPr>
                  <w:noProof/>
                  <w:webHidden/>
                </w:rPr>
                <w:fldChar w:fldCharType="end"/>
              </w:r>
            </w:hyperlink>
          </w:p>
          <w:p w14:paraId="6A47BEE7" w14:textId="5F9C7F1F"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04" w:history="1">
              <w:r w:rsidR="00FD541E" w:rsidRPr="00B20C8D">
                <w:rPr>
                  <w:rStyle w:val="Hyperlink"/>
                  <w:noProof/>
                  <w:lang w:val="bg-BG"/>
                </w:rPr>
                <w:t>1.1</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Ново понятие</w:t>
              </w:r>
              <w:r w:rsidR="00FD541E">
                <w:rPr>
                  <w:noProof/>
                  <w:webHidden/>
                </w:rPr>
                <w:tab/>
              </w:r>
              <w:r w:rsidR="00FD541E">
                <w:rPr>
                  <w:noProof/>
                  <w:webHidden/>
                </w:rPr>
                <w:fldChar w:fldCharType="begin"/>
              </w:r>
              <w:r w:rsidR="00FD541E">
                <w:rPr>
                  <w:noProof/>
                  <w:webHidden/>
                </w:rPr>
                <w:instrText xml:space="preserve"> PAGEREF _Toc125913004 \h </w:instrText>
              </w:r>
              <w:r w:rsidR="00FD541E">
                <w:rPr>
                  <w:noProof/>
                  <w:webHidden/>
                </w:rPr>
              </w:r>
              <w:r w:rsidR="00FD541E">
                <w:rPr>
                  <w:noProof/>
                  <w:webHidden/>
                </w:rPr>
                <w:fldChar w:fldCharType="separate"/>
              </w:r>
              <w:r w:rsidR="00FD541E">
                <w:rPr>
                  <w:noProof/>
                  <w:webHidden/>
                </w:rPr>
                <w:t>1</w:t>
              </w:r>
              <w:r w:rsidR="00FD541E">
                <w:rPr>
                  <w:noProof/>
                  <w:webHidden/>
                </w:rPr>
                <w:fldChar w:fldCharType="end"/>
              </w:r>
            </w:hyperlink>
          </w:p>
          <w:p w14:paraId="5D7391C3" w14:textId="040B48B6" w:rsidR="00FD541E" w:rsidRDefault="00000000">
            <w:pPr>
              <w:pStyle w:val="TOC1"/>
              <w:tabs>
                <w:tab w:val="left" w:pos="420"/>
                <w:tab w:val="right" w:leader="dot" w:pos="9016"/>
              </w:tabs>
              <w:rPr>
                <w:rFonts w:asciiTheme="minorHAnsi" w:eastAsiaTheme="minorEastAsia" w:hAnsiTheme="minorHAnsi" w:cstheme="minorBidi"/>
                <w:noProof/>
                <w:sz w:val="24"/>
                <w:szCs w:val="24"/>
                <w:lang w:val="en-BG"/>
              </w:rPr>
            </w:pPr>
            <w:hyperlink w:anchor="_Toc125913005" w:history="1">
              <w:r w:rsidR="00FD541E" w:rsidRPr="00B20C8D">
                <w:rPr>
                  <w:rStyle w:val="Hyperlink"/>
                  <w:noProof/>
                  <w:lang w:val="bg-BG"/>
                </w:rPr>
                <w:t>2</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Електронно писмо</w:t>
              </w:r>
              <w:r w:rsidR="00FD541E">
                <w:rPr>
                  <w:noProof/>
                  <w:webHidden/>
                </w:rPr>
                <w:tab/>
              </w:r>
              <w:r w:rsidR="00FD541E">
                <w:rPr>
                  <w:noProof/>
                  <w:webHidden/>
                </w:rPr>
                <w:fldChar w:fldCharType="begin"/>
              </w:r>
              <w:r w:rsidR="00FD541E">
                <w:rPr>
                  <w:noProof/>
                  <w:webHidden/>
                </w:rPr>
                <w:instrText xml:space="preserve"> PAGEREF _Toc125913005 \h </w:instrText>
              </w:r>
              <w:r w:rsidR="00FD541E">
                <w:rPr>
                  <w:noProof/>
                  <w:webHidden/>
                </w:rPr>
              </w:r>
              <w:r w:rsidR="00FD541E">
                <w:rPr>
                  <w:noProof/>
                  <w:webHidden/>
                </w:rPr>
                <w:fldChar w:fldCharType="separate"/>
              </w:r>
              <w:r w:rsidR="00FD541E">
                <w:rPr>
                  <w:noProof/>
                  <w:webHidden/>
                </w:rPr>
                <w:t>1</w:t>
              </w:r>
              <w:r w:rsidR="00FD541E">
                <w:rPr>
                  <w:noProof/>
                  <w:webHidden/>
                </w:rPr>
                <w:fldChar w:fldCharType="end"/>
              </w:r>
            </w:hyperlink>
          </w:p>
          <w:p w14:paraId="35ABCA9F" w14:textId="03140133"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06" w:history="1">
              <w:r w:rsidR="00FD541E" w:rsidRPr="00B20C8D">
                <w:rPr>
                  <w:rStyle w:val="Hyperlink"/>
                  <w:noProof/>
                  <w:lang w:val="bg-BG"/>
                </w:rPr>
                <w:t>2.1</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Основни елементи в електронната пощенска кутия</w:t>
              </w:r>
              <w:r w:rsidR="00FD541E">
                <w:rPr>
                  <w:noProof/>
                  <w:webHidden/>
                </w:rPr>
                <w:tab/>
              </w:r>
              <w:r w:rsidR="00FD541E">
                <w:rPr>
                  <w:noProof/>
                  <w:webHidden/>
                </w:rPr>
                <w:fldChar w:fldCharType="begin"/>
              </w:r>
              <w:r w:rsidR="00FD541E">
                <w:rPr>
                  <w:noProof/>
                  <w:webHidden/>
                </w:rPr>
                <w:instrText xml:space="preserve"> PAGEREF _Toc125913006 \h </w:instrText>
              </w:r>
              <w:r w:rsidR="00FD541E">
                <w:rPr>
                  <w:noProof/>
                  <w:webHidden/>
                </w:rPr>
              </w:r>
              <w:r w:rsidR="00FD541E">
                <w:rPr>
                  <w:noProof/>
                  <w:webHidden/>
                </w:rPr>
                <w:fldChar w:fldCharType="separate"/>
              </w:r>
              <w:r w:rsidR="00FD541E">
                <w:rPr>
                  <w:noProof/>
                  <w:webHidden/>
                </w:rPr>
                <w:t>2</w:t>
              </w:r>
              <w:r w:rsidR="00FD541E">
                <w:rPr>
                  <w:noProof/>
                  <w:webHidden/>
                </w:rPr>
                <w:fldChar w:fldCharType="end"/>
              </w:r>
            </w:hyperlink>
          </w:p>
          <w:p w14:paraId="1A88F501" w14:textId="39493D88"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07" w:history="1">
              <w:r w:rsidR="00FD541E" w:rsidRPr="00B20C8D">
                <w:rPr>
                  <w:rStyle w:val="Hyperlink"/>
                  <w:noProof/>
                  <w:lang w:val="bg-BG"/>
                </w:rPr>
                <w:t>2.2</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Правила за безопасно ползване на електронната поща</w:t>
              </w:r>
              <w:r w:rsidR="00FD541E">
                <w:rPr>
                  <w:noProof/>
                  <w:webHidden/>
                </w:rPr>
                <w:tab/>
              </w:r>
              <w:r w:rsidR="00FD541E">
                <w:rPr>
                  <w:noProof/>
                  <w:webHidden/>
                </w:rPr>
                <w:fldChar w:fldCharType="begin"/>
              </w:r>
              <w:r w:rsidR="00FD541E">
                <w:rPr>
                  <w:noProof/>
                  <w:webHidden/>
                </w:rPr>
                <w:instrText xml:space="preserve"> PAGEREF _Toc125913007 \h </w:instrText>
              </w:r>
              <w:r w:rsidR="00FD541E">
                <w:rPr>
                  <w:noProof/>
                  <w:webHidden/>
                </w:rPr>
              </w:r>
              <w:r w:rsidR="00FD541E">
                <w:rPr>
                  <w:noProof/>
                  <w:webHidden/>
                </w:rPr>
                <w:fldChar w:fldCharType="separate"/>
              </w:r>
              <w:r w:rsidR="00FD541E">
                <w:rPr>
                  <w:noProof/>
                  <w:webHidden/>
                </w:rPr>
                <w:t>2</w:t>
              </w:r>
              <w:r w:rsidR="00FD541E">
                <w:rPr>
                  <w:noProof/>
                  <w:webHidden/>
                </w:rPr>
                <w:fldChar w:fldCharType="end"/>
              </w:r>
            </w:hyperlink>
          </w:p>
          <w:p w14:paraId="132BE688" w14:textId="0274E5E8"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08" w:history="1">
              <w:r w:rsidR="00FD541E" w:rsidRPr="00B20C8D">
                <w:rPr>
                  <w:rStyle w:val="Hyperlink"/>
                  <w:noProof/>
                  <w:lang w:val="bg-BG"/>
                </w:rPr>
                <w:t>2.3</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Създаване и изпращане на електронно писмо</w:t>
              </w:r>
              <w:r w:rsidR="00FD541E">
                <w:rPr>
                  <w:noProof/>
                  <w:webHidden/>
                </w:rPr>
                <w:tab/>
              </w:r>
              <w:r w:rsidR="00FD541E">
                <w:rPr>
                  <w:noProof/>
                  <w:webHidden/>
                </w:rPr>
                <w:fldChar w:fldCharType="begin"/>
              </w:r>
              <w:r w:rsidR="00FD541E">
                <w:rPr>
                  <w:noProof/>
                  <w:webHidden/>
                </w:rPr>
                <w:instrText xml:space="preserve"> PAGEREF _Toc125913008 \h </w:instrText>
              </w:r>
              <w:r w:rsidR="00FD541E">
                <w:rPr>
                  <w:noProof/>
                  <w:webHidden/>
                </w:rPr>
              </w:r>
              <w:r w:rsidR="00FD541E">
                <w:rPr>
                  <w:noProof/>
                  <w:webHidden/>
                </w:rPr>
                <w:fldChar w:fldCharType="separate"/>
              </w:r>
              <w:r w:rsidR="00FD541E">
                <w:rPr>
                  <w:noProof/>
                  <w:webHidden/>
                </w:rPr>
                <w:t>3</w:t>
              </w:r>
              <w:r w:rsidR="00FD541E">
                <w:rPr>
                  <w:noProof/>
                  <w:webHidden/>
                </w:rPr>
                <w:fldChar w:fldCharType="end"/>
              </w:r>
            </w:hyperlink>
          </w:p>
          <w:p w14:paraId="1637A79B" w14:textId="1A9B4DDD" w:rsidR="00FD541E" w:rsidRDefault="00000000">
            <w:pPr>
              <w:pStyle w:val="TOC1"/>
              <w:tabs>
                <w:tab w:val="left" w:pos="420"/>
                <w:tab w:val="right" w:leader="dot" w:pos="9016"/>
              </w:tabs>
              <w:rPr>
                <w:rFonts w:asciiTheme="minorHAnsi" w:eastAsiaTheme="minorEastAsia" w:hAnsiTheme="minorHAnsi" w:cstheme="minorBidi"/>
                <w:noProof/>
                <w:sz w:val="24"/>
                <w:szCs w:val="24"/>
                <w:lang w:val="en-BG"/>
              </w:rPr>
            </w:pPr>
            <w:hyperlink w:anchor="_Toc125913009" w:history="1">
              <w:r w:rsidR="00FD541E" w:rsidRPr="00B20C8D">
                <w:rPr>
                  <w:rStyle w:val="Hyperlink"/>
                  <w:noProof/>
                  <w:lang w:val="bg-BG"/>
                </w:rPr>
                <w:t>3</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Споделяне на файлове</w:t>
              </w:r>
              <w:r w:rsidR="00FD541E">
                <w:rPr>
                  <w:noProof/>
                  <w:webHidden/>
                </w:rPr>
                <w:tab/>
              </w:r>
              <w:r w:rsidR="00FD541E">
                <w:rPr>
                  <w:noProof/>
                  <w:webHidden/>
                </w:rPr>
                <w:fldChar w:fldCharType="begin"/>
              </w:r>
              <w:r w:rsidR="00FD541E">
                <w:rPr>
                  <w:noProof/>
                  <w:webHidden/>
                </w:rPr>
                <w:instrText xml:space="preserve"> PAGEREF _Toc125913009 \h </w:instrText>
              </w:r>
              <w:r w:rsidR="00FD541E">
                <w:rPr>
                  <w:noProof/>
                  <w:webHidden/>
                </w:rPr>
              </w:r>
              <w:r w:rsidR="00FD541E">
                <w:rPr>
                  <w:noProof/>
                  <w:webHidden/>
                </w:rPr>
                <w:fldChar w:fldCharType="separate"/>
              </w:r>
              <w:r w:rsidR="00FD541E">
                <w:rPr>
                  <w:noProof/>
                  <w:webHidden/>
                </w:rPr>
                <w:t>4</w:t>
              </w:r>
              <w:r w:rsidR="00FD541E">
                <w:rPr>
                  <w:noProof/>
                  <w:webHidden/>
                </w:rPr>
                <w:fldChar w:fldCharType="end"/>
              </w:r>
            </w:hyperlink>
          </w:p>
          <w:p w14:paraId="7025A1A0" w14:textId="4B677374"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10" w:history="1">
              <w:r w:rsidR="00FD541E" w:rsidRPr="00B20C8D">
                <w:rPr>
                  <w:rStyle w:val="Hyperlink"/>
                  <w:noProof/>
                  <w:lang w:val="bg-BG"/>
                </w:rPr>
                <w:t>3.1</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Споделяне на файлове през електронна поща</w:t>
              </w:r>
              <w:r w:rsidR="00FD541E">
                <w:rPr>
                  <w:noProof/>
                  <w:webHidden/>
                </w:rPr>
                <w:tab/>
              </w:r>
              <w:r w:rsidR="00FD541E">
                <w:rPr>
                  <w:noProof/>
                  <w:webHidden/>
                </w:rPr>
                <w:fldChar w:fldCharType="begin"/>
              </w:r>
              <w:r w:rsidR="00FD541E">
                <w:rPr>
                  <w:noProof/>
                  <w:webHidden/>
                </w:rPr>
                <w:instrText xml:space="preserve"> PAGEREF _Toc125913010 \h </w:instrText>
              </w:r>
              <w:r w:rsidR="00FD541E">
                <w:rPr>
                  <w:noProof/>
                  <w:webHidden/>
                </w:rPr>
              </w:r>
              <w:r w:rsidR="00FD541E">
                <w:rPr>
                  <w:noProof/>
                  <w:webHidden/>
                </w:rPr>
                <w:fldChar w:fldCharType="separate"/>
              </w:r>
              <w:r w:rsidR="00FD541E">
                <w:rPr>
                  <w:noProof/>
                  <w:webHidden/>
                </w:rPr>
                <w:t>4</w:t>
              </w:r>
              <w:r w:rsidR="00FD541E">
                <w:rPr>
                  <w:noProof/>
                  <w:webHidden/>
                </w:rPr>
                <w:fldChar w:fldCharType="end"/>
              </w:r>
            </w:hyperlink>
          </w:p>
          <w:p w14:paraId="6EB6596E" w14:textId="33CFFC3F"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11" w:history="1">
              <w:r w:rsidR="00FD541E" w:rsidRPr="00B20C8D">
                <w:rPr>
                  <w:rStyle w:val="Hyperlink"/>
                  <w:noProof/>
                  <w:lang w:val="bg-BG"/>
                </w:rPr>
                <w:t>3.2</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Споделяне на файлове през система за съобщения</w:t>
              </w:r>
              <w:r w:rsidR="00FD541E">
                <w:rPr>
                  <w:noProof/>
                  <w:webHidden/>
                </w:rPr>
                <w:tab/>
              </w:r>
              <w:r w:rsidR="00FD541E">
                <w:rPr>
                  <w:noProof/>
                  <w:webHidden/>
                </w:rPr>
                <w:fldChar w:fldCharType="begin"/>
              </w:r>
              <w:r w:rsidR="00FD541E">
                <w:rPr>
                  <w:noProof/>
                  <w:webHidden/>
                </w:rPr>
                <w:instrText xml:space="preserve"> PAGEREF _Toc125913011 \h </w:instrText>
              </w:r>
              <w:r w:rsidR="00FD541E">
                <w:rPr>
                  <w:noProof/>
                  <w:webHidden/>
                </w:rPr>
              </w:r>
              <w:r w:rsidR="00FD541E">
                <w:rPr>
                  <w:noProof/>
                  <w:webHidden/>
                </w:rPr>
                <w:fldChar w:fldCharType="separate"/>
              </w:r>
              <w:r w:rsidR="00FD541E">
                <w:rPr>
                  <w:noProof/>
                  <w:webHidden/>
                </w:rPr>
                <w:t>5</w:t>
              </w:r>
              <w:r w:rsidR="00FD541E">
                <w:rPr>
                  <w:noProof/>
                  <w:webHidden/>
                </w:rPr>
                <w:fldChar w:fldCharType="end"/>
              </w:r>
            </w:hyperlink>
          </w:p>
          <w:p w14:paraId="6491B6C9" w14:textId="7EB74859"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12" w:history="1">
              <w:r w:rsidR="00FD541E" w:rsidRPr="00B20C8D">
                <w:rPr>
                  <w:rStyle w:val="Hyperlink"/>
                  <w:noProof/>
                  <w:lang w:val="bg-BG"/>
                </w:rPr>
                <w:t>3.3</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Споделяне на файлове през облачна система</w:t>
              </w:r>
              <w:r w:rsidR="00FD541E">
                <w:rPr>
                  <w:noProof/>
                  <w:webHidden/>
                </w:rPr>
                <w:tab/>
              </w:r>
              <w:r w:rsidR="00FD541E">
                <w:rPr>
                  <w:noProof/>
                  <w:webHidden/>
                </w:rPr>
                <w:fldChar w:fldCharType="begin"/>
              </w:r>
              <w:r w:rsidR="00FD541E">
                <w:rPr>
                  <w:noProof/>
                  <w:webHidden/>
                </w:rPr>
                <w:instrText xml:space="preserve"> PAGEREF _Toc125913012 \h </w:instrText>
              </w:r>
              <w:r w:rsidR="00FD541E">
                <w:rPr>
                  <w:noProof/>
                  <w:webHidden/>
                </w:rPr>
              </w:r>
              <w:r w:rsidR="00FD541E">
                <w:rPr>
                  <w:noProof/>
                  <w:webHidden/>
                </w:rPr>
                <w:fldChar w:fldCharType="separate"/>
              </w:r>
              <w:r w:rsidR="00FD541E">
                <w:rPr>
                  <w:noProof/>
                  <w:webHidden/>
                </w:rPr>
                <w:t>6</w:t>
              </w:r>
              <w:r w:rsidR="00FD541E">
                <w:rPr>
                  <w:noProof/>
                  <w:webHidden/>
                </w:rPr>
                <w:fldChar w:fldCharType="end"/>
              </w:r>
            </w:hyperlink>
          </w:p>
          <w:p w14:paraId="451E3787" w14:textId="460DB1AC" w:rsidR="00FD541E" w:rsidRDefault="00000000">
            <w:pPr>
              <w:pStyle w:val="TOC1"/>
              <w:tabs>
                <w:tab w:val="left" w:pos="420"/>
                <w:tab w:val="right" w:leader="dot" w:pos="9016"/>
              </w:tabs>
              <w:rPr>
                <w:rFonts w:asciiTheme="minorHAnsi" w:eastAsiaTheme="minorEastAsia" w:hAnsiTheme="minorHAnsi" w:cstheme="minorBidi"/>
                <w:noProof/>
                <w:sz w:val="24"/>
                <w:szCs w:val="24"/>
                <w:lang w:val="en-BG"/>
              </w:rPr>
            </w:pPr>
            <w:hyperlink w:anchor="_Toc125913013" w:history="1">
              <w:r w:rsidR="00FD541E" w:rsidRPr="00B20C8D">
                <w:rPr>
                  <w:rStyle w:val="Hyperlink"/>
                  <w:noProof/>
                  <w:lang w:val="bg-BG"/>
                </w:rPr>
                <w:t>4</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Базови облачни технологии за споделяне на информация</w:t>
              </w:r>
              <w:r w:rsidR="00FD541E">
                <w:rPr>
                  <w:noProof/>
                  <w:webHidden/>
                </w:rPr>
                <w:tab/>
              </w:r>
              <w:r w:rsidR="00FD541E">
                <w:rPr>
                  <w:noProof/>
                  <w:webHidden/>
                </w:rPr>
                <w:fldChar w:fldCharType="begin"/>
              </w:r>
              <w:r w:rsidR="00FD541E">
                <w:rPr>
                  <w:noProof/>
                  <w:webHidden/>
                </w:rPr>
                <w:instrText xml:space="preserve"> PAGEREF _Toc125913013 \h </w:instrText>
              </w:r>
              <w:r w:rsidR="00FD541E">
                <w:rPr>
                  <w:noProof/>
                  <w:webHidden/>
                </w:rPr>
              </w:r>
              <w:r w:rsidR="00FD541E">
                <w:rPr>
                  <w:noProof/>
                  <w:webHidden/>
                </w:rPr>
                <w:fldChar w:fldCharType="separate"/>
              </w:r>
              <w:r w:rsidR="00FD541E">
                <w:rPr>
                  <w:noProof/>
                  <w:webHidden/>
                </w:rPr>
                <w:t>7</w:t>
              </w:r>
              <w:r w:rsidR="00FD541E">
                <w:rPr>
                  <w:noProof/>
                  <w:webHidden/>
                </w:rPr>
                <w:fldChar w:fldCharType="end"/>
              </w:r>
            </w:hyperlink>
          </w:p>
          <w:p w14:paraId="33450F35" w14:textId="177C2A19" w:rsidR="00FD541E" w:rsidRDefault="00000000">
            <w:pPr>
              <w:pStyle w:val="TOC1"/>
              <w:tabs>
                <w:tab w:val="left" w:pos="420"/>
                <w:tab w:val="right" w:leader="dot" w:pos="9016"/>
              </w:tabs>
              <w:rPr>
                <w:rFonts w:asciiTheme="minorHAnsi" w:eastAsiaTheme="minorEastAsia" w:hAnsiTheme="minorHAnsi" w:cstheme="minorBidi"/>
                <w:noProof/>
                <w:sz w:val="24"/>
                <w:szCs w:val="24"/>
                <w:lang w:val="en-BG"/>
              </w:rPr>
            </w:pPr>
            <w:hyperlink w:anchor="_Toc125913014" w:history="1">
              <w:r w:rsidR="00FD541E" w:rsidRPr="00B20C8D">
                <w:rPr>
                  <w:rStyle w:val="Hyperlink"/>
                  <w:noProof/>
                  <w:lang w:val="bg-BG"/>
                </w:rPr>
                <w:t>5</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Социалните мрежи като информационен канал</w:t>
              </w:r>
              <w:r w:rsidR="00FD541E">
                <w:rPr>
                  <w:noProof/>
                  <w:webHidden/>
                </w:rPr>
                <w:tab/>
              </w:r>
              <w:r w:rsidR="00FD541E">
                <w:rPr>
                  <w:noProof/>
                  <w:webHidden/>
                </w:rPr>
                <w:fldChar w:fldCharType="begin"/>
              </w:r>
              <w:r w:rsidR="00FD541E">
                <w:rPr>
                  <w:noProof/>
                  <w:webHidden/>
                </w:rPr>
                <w:instrText xml:space="preserve"> PAGEREF _Toc125913014 \h </w:instrText>
              </w:r>
              <w:r w:rsidR="00FD541E">
                <w:rPr>
                  <w:noProof/>
                  <w:webHidden/>
                </w:rPr>
              </w:r>
              <w:r w:rsidR="00FD541E">
                <w:rPr>
                  <w:noProof/>
                  <w:webHidden/>
                </w:rPr>
                <w:fldChar w:fldCharType="separate"/>
              </w:r>
              <w:r w:rsidR="00FD541E">
                <w:rPr>
                  <w:noProof/>
                  <w:webHidden/>
                </w:rPr>
                <w:t>9</w:t>
              </w:r>
              <w:r w:rsidR="00FD541E">
                <w:rPr>
                  <w:noProof/>
                  <w:webHidden/>
                </w:rPr>
                <w:fldChar w:fldCharType="end"/>
              </w:r>
            </w:hyperlink>
          </w:p>
          <w:p w14:paraId="7B6543EF" w14:textId="1D8A1F6E" w:rsidR="00FD541E" w:rsidRDefault="00000000">
            <w:pPr>
              <w:pStyle w:val="TOC2"/>
              <w:tabs>
                <w:tab w:val="left" w:pos="960"/>
                <w:tab w:val="right" w:leader="dot" w:pos="9016"/>
              </w:tabs>
              <w:rPr>
                <w:rFonts w:asciiTheme="minorHAnsi" w:eastAsiaTheme="minorEastAsia" w:hAnsiTheme="minorHAnsi" w:cstheme="minorBidi"/>
                <w:noProof/>
                <w:sz w:val="24"/>
                <w:szCs w:val="24"/>
                <w:lang w:val="en-BG"/>
              </w:rPr>
            </w:pPr>
            <w:hyperlink w:anchor="_Toc125913015" w:history="1">
              <w:r w:rsidR="00FD541E" w:rsidRPr="00B20C8D">
                <w:rPr>
                  <w:rStyle w:val="Hyperlink"/>
                  <w:noProof/>
                  <w:lang w:val="bg-BG"/>
                </w:rPr>
                <w:t>5.1</w:t>
              </w:r>
              <w:r w:rsidR="00FD541E">
                <w:rPr>
                  <w:rFonts w:asciiTheme="minorHAnsi" w:eastAsiaTheme="minorEastAsia" w:hAnsiTheme="minorHAnsi" w:cstheme="minorBidi"/>
                  <w:noProof/>
                  <w:sz w:val="24"/>
                  <w:szCs w:val="24"/>
                  <w:lang w:val="en-BG"/>
                </w:rPr>
                <w:tab/>
              </w:r>
              <w:r w:rsidR="00FD541E" w:rsidRPr="00B20C8D">
                <w:rPr>
                  <w:rStyle w:val="Hyperlink"/>
                  <w:noProof/>
                  <w:lang w:val="bg-BG"/>
                </w:rPr>
                <w:t>Социалните мрежи като средство за споделяне на информация</w:t>
              </w:r>
              <w:r w:rsidR="00FD541E">
                <w:rPr>
                  <w:noProof/>
                  <w:webHidden/>
                </w:rPr>
                <w:tab/>
              </w:r>
              <w:r w:rsidR="00FD541E">
                <w:rPr>
                  <w:noProof/>
                  <w:webHidden/>
                </w:rPr>
                <w:fldChar w:fldCharType="begin"/>
              </w:r>
              <w:r w:rsidR="00FD541E">
                <w:rPr>
                  <w:noProof/>
                  <w:webHidden/>
                </w:rPr>
                <w:instrText xml:space="preserve"> PAGEREF _Toc125913015 \h </w:instrText>
              </w:r>
              <w:r w:rsidR="00FD541E">
                <w:rPr>
                  <w:noProof/>
                  <w:webHidden/>
                </w:rPr>
              </w:r>
              <w:r w:rsidR="00FD541E">
                <w:rPr>
                  <w:noProof/>
                  <w:webHidden/>
                </w:rPr>
                <w:fldChar w:fldCharType="separate"/>
              </w:r>
              <w:r w:rsidR="00FD541E">
                <w:rPr>
                  <w:noProof/>
                  <w:webHidden/>
                </w:rPr>
                <w:t>9</w:t>
              </w:r>
              <w:r w:rsidR="00FD541E">
                <w:rPr>
                  <w:noProof/>
                  <w:webHidden/>
                </w:rPr>
                <w:fldChar w:fldCharType="end"/>
              </w:r>
            </w:hyperlink>
          </w:p>
          <w:p w14:paraId="1171ECE3" w14:textId="76EC264D" w:rsidR="00575E58" w:rsidRPr="00484783" w:rsidRDefault="00575E58" w:rsidP="007D52E6">
            <w:pPr>
              <w:rPr>
                <w:lang w:val="bg-BG"/>
              </w:rPr>
            </w:pPr>
            <w:r w:rsidRPr="00484783">
              <w:rPr>
                <w:b/>
                <w:bCs/>
                <w:noProof/>
                <w:lang w:val="bg-BG"/>
              </w:rPr>
              <w:fldChar w:fldCharType="end"/>
            </w:r>
          </w:p>
          <w:p w14:paraId="5A997EE1" w14:textId="77777777" w:rsidR="00575E58" w:rsidRPr="00484783" w:rsidRDefault="00575E58" w:rsidP="007D52E6">
            <w:pPr>
              <w:rPr>
                <w:lang w:val="bg-BG"/>
              </w:rPr>
            </w:pPr>
          </w:p>
        </w:tc>
      </w:tr>
    </w:tbl>
    <w:p w14:paraId="5CE0E622" w14:textId="77777777" w:rsidR="00575E58" w:rsidRPr="00484783" w:rsidRDefault="00575E58" w:rsidP="0043214A">
      <w:pPr>
        <w:rPr>
          <w:lang w:val="bg-BG"/>
        </w:rPr>
      </w:pPr>
    </w:p>
    <w:p w14:paraId="3AE984E9" w14:textId="77777777" w:rsidR="00575E58" w:rsidRPr="00484783" w:rsidRDefault="00575E58" w:rsidP="0043214A">
      <w:pPr>
        <w:rPr>
          <w:lang w:val="bg-BG"/>
        </w:rPr>
      </w:pPr>
    </w:p>
    <w:p w14:paraId="2B9CC154" w14:textId="77777777" w:rsidR="00575E58" w:rsidRPr="009D1E73" w:rsidRDefault="00575E58" w:rsidP="0043214A">
      <w:pPr>
        <w:rPr>
          <w:lang w:val="bg-BG"/>
        </w:rPr>
        <w:sectPr w:rsidR="00575E58" w:rsidRPr="009D1E73" w:rsidSect="009B0B23">
          <w:headerReference w:type="default" r:id="rId8"/>
          <w:type w:val="continuous"/>
          <w:pgSz w:w="11906" w:h="16838" w:code="9"/>
          <w:pgMar w:top="1440" w:right="1440" w:bottom="1440" w:left="1440" w:header="680" w:footer="680" w:gutter="0"/>
          <w:cols w:space="708"/>
          <w:docGrid w:linePitch="360"/>
        </w:sectPr>
      </w:pPr>
    </w:p>
    <w:p w14:paraId="66B689C8" w14:textId="77777777" w:rsidR="003945BF" w:rsidRPr="00484783" w:rsidRDefault="003945BF" w:rsidP="003945BF">
      <w:pPr>
        <w:pStyle w:val="Heading1"/>
        <w:numPr>
          <w:ilvl w:val="0"/>
          <w:numId w:val="6"/>
        </w:numPr>
        <w:rPr>
          <w:lang w:val="bg-BG"/>
        </w:rPr>
      </w:pPr>
      <w:bookmarkStart w:id="0" w:name="_Toc125243392"/>
      <w:bookmarkStart w:id="1" w:name="_Toc125913003"/>
      <w:r w:rsidRPr="00484783">
        <w:rPr>
          <w:lang w:val="bg-BG"/>
        </w:rPr>
        <w:lastRenderedPageBreak/>
        <w:t>Тук ще научите</w:t>
      </w:r>
      <w:bookmarkEnd w:id="0"/>
      <w:bookmarkEnd w:id="1"/>
    </w:p>
    <w:p w14:paraId="2CF441E3" w14:textId="28FE3DDE" w:rsidR="00484783" w:rsidRPr="00484783" w:rsidRDefault="00484783" w:rsidP="00484783">
      <w:pPr>
        <w:numPr>
          <w:ilvl w:val="0"/>
          <w:numId w:val="5"/>
        </w:numPr>
        <w:spacing w:before="240"/>
        <w:ind w:left="714" w:hanging="357"/>
        <w:contextualSpacing/>
        <w:rPr>
          <w:sz w:val="24"/>
          <w:lang w:val="bg-BG"/>
        </w:rPr>
      </w:pPr>
      <w:bookmarkStart w:id="2" w:name="_Toc125243393"/>
      <w:r w:rsidRPr="00484783">
        <w:rPr>
          <w:sz w:val="24"/>
          <w:lang w:val="bg-BG"/>
        </w:rPr>
        <w:t xml:space="preserve">Как да споделяте на информация чрез различни дигитални технологии (умен телефон, компютър в интернет, облачна система), </w:t>
      </w:r>
      <w:r>
        <w:rPr>
          <w:sz w:val="24"/>
          <w:lang w:val="bg-BG"/>
        </w:rPr>
        <w:t xml:space="preserve">да </w:t>
      </w:r>
      <w:r w:rsidRPr="00484783">
        <w:rPr>
          <w:sz w:val="24"/>
          <w:lang w:val="bg-BG"/>
        </w:rPr>
        <w:t>разпознава</w:t>
      </w:r>
      <w:r>
        <w:rPr>
          <w:sz w:val="24"/>
          <w:lang w:val="bg-BG"/>
        </w:rPr>
        <w:t>те</w:t>
      </w:r>
      <w:r w:rsidRPr="00484783">
        <w:rPr>
          <w:sz w:val="24"/>
          <w:lang w:val="bg-BG"/>
        </w:rPr>
        <w:t xml:space="preserve"> техните ограничения и </w:t>
      </w:r>
      <w:r>
        <w:rPr>
          <w:sz w:val="24"/>
          <w:lang w:val="bg-BG"/>
        </w:rPr>
        <w:t xml:space="preserve">да </w:t>
      </w:r>
      <w:r w:rsidRPr="00484783">
        <w:rPr>
          <w:sz w:val="24"/>
          <w:lang w:val="bg-BG"/>
        </w:rPr>
        <w:t>следва</w:t>
      </w:r>
      <w:r>
        <w:rPr>
          <w:sz w:val="24"/>
          <w:lang w:val="bg-BG"/>
        </w:rPr>
        <w:t>те</w:t>
      </w:r>
      <w:r w:rsidRPr="00484783">
        <w:rPr>
          <w:sz w:val="24"/>
          <w:lang w:val="bg-BG"/>
        </w:rPr>
        <w:t xml:space="preserve"> добри практики</w:t>
      </w:r>
    </w:p>
    <w:p w14:paraId="31906FD7" w14:textId="6ECAEE4A" w:rsidR="00484783" w:rsidRDefault="00817C88" w:rsidP="00484783">
      <w:pPr>
        <w:numPr>
          <w:ilvl w:val="0"/>
          <w:numId w:val="5"/>
        </w:numPr>
        <w:spacing w:before="240"/>
        <w:ind w:left="714" w:hanging="357"/>
        <w:contextualSpacing/>
        <w:rPr>
          <w:sz w:val="24"/>
          <w:lang w:val="bg-BG"/>
        </w:rPr>
      </w:pPr>
      <w:r>
        <w:rPr>
          <w:sz w:val="24"/>
          <w:lang w:val="bg-BG"/>
        </w:rPr>
        <w:t>Как</w:t>
      </w:r>
      <w:r w:rsidR="00484783" w:rsidRPr="00484783">
        <w:rPr>
          <w:sz w:val="24"/>
          <w:lang w:val="bg-BG"/>
        </w:rPr>
        <w:t xml:space="preserve"> да използва</w:t>
      </w:r>
      <w:r>
        <w:rPr>
          <w:sz w:val="24"/>
          <w:lang w:val="bg-BG"/>
        </w:rPr>
        <w:t>те</w:t>
      </w:r>
      <w:r w:rsidR="00484783" w:rsidRPr="00484783">
        <w:rPr>
          <w:sz w:val="24"/>
          <w:lang w:val="bg-BG"/>
        </w:rPr>
        <w:t xml:space="preserve"> базови облачни технологии за споделяне на информация</w:t>
      </w:r>
    </w:p>
    <w:p w14:paraId="7A24928D" w14:textId="147F9CB6" w:rsidR="007D51CF" w:rsidRPr="007D51CF" w:rsidRDefault="007D51CF" w:rsidP="007D51CF">
      <w:pPr>
        <w:numPr>
          <w:ilvl w:val="0"/>
          <w:numId w:val="5"/>
        </w:numPr>
        <w:spacing w:before="240"/>
        <w:ind w:left="714" w:hanging="357"/>
        <w:contextualSpacing/>
        <w:rPr>
          <w:sz w:val="24"/>
          <w:lang w:val="bg-BG"/>
        </w:rPr>
      </w:pPr>
      <w:r>
        <w:rPr>
          <w:sz w:val="24"/>
          <w:lang w:val="bg-BG"/>
        </w:rPr>
        <w:t>Как</w:t>
      </w:r>
      <w:r w:rsidRPr="00484783">
        <w:rPr>
          <w:sz w:val="24"/>
          <w:lang w:val="bg-BG"/>
        </w:rPr>
        <w:t xml:space="preserve"> да използва</w:t>
      </w:r>
      <w:r>
        <w:rPr>
          <w:sz w:val="24"/>
          <w:lang w:val="bg-BG"/>
        </w:rPr>
        <w:t>те</w:t>
      </w:r>
      <w:r w:rsidRPr="00484783">
        <w:rPr>
          <w:sz w:val="24"/>
          <w:lang w:val="bg-BG"/>
        </w:rPr>
        <w:t xml:space="preserve"> критично социалните мрежи като информационен канал и като средство за споделяне на информация</w:t>
      </w:r>
      <w:r>
        <w:rPr>
          <w:sz w:val="24"/>
          <w:lang w:val="bg-BG"/>
        </w:rPr>
        <w:t>.</w:t>
      </w:r>
    </w:p>
    <w:p w14:paraId="061CD8C3" w14:textId="2928982E" w:rsidR="003945BF" w:rsidRPr="00484783" w:rsidRDefault="003945BF" w:rsidP="003945BF">
      <w:pPr>
        <w:pStyle w:val="Heading2"/>
        <w:numPr>
          <w:ilvl w:val="1"/>
          <w:numId w:val="6"/>
        </w:numPr>
        <w:rPr>
          <w:lang w:val="bg-BG"/>
        </w:rPr>
      </w:pPr>
      <w:bookmarkStart w:id="3" w:name="_Toc125913004"/>
      <w:r w:rsidRPr="00484783">
        <w:rPr>
          <w:lang w:val="bg-BG"/>
        </w:rPr>
        <w:t>Нов</w:t>
      </w:r>
      <w:r w:rsidR="001F4B00" w:rsidRPr="00484783">
        <w:rPr>
          <w:lang w:val="bg-BG"/>
        </w:rPr>
        <w:t>о</w:t>
      </w:r>
      <w:r w:rsidRPr="00484783">
        <w:rPr>
          <w:lang w:val="bg-BG"/>
        </w:rPr>
        <w:t xml:space="preserve"> поняти</w:t>
      </w:r>
      <w:bookmarkEnd w:id="2"/>
      <w:r w:rsidR="001F4B00" w:rsidRPr="00484783">
        <w:rPr>
          <w:lang w:val="bg-BG"/>
        </w:rPr>
        <w:t>е</w:t>
      </w:r>
      <w:bookmarkEnd w:id="3"/>
    </w:p>
    <w:p w14:paraId="45241579" w14:textId="1505BE4C" w:rsidR="00CE7F58" w:rsidRPr="00484783" w:rsidRDefault="00CE7F58" w:rsidP="00CE7F58">
      <w:pPr>
        <w:rPr>
          <w:sz w:val="24"/>
          <w:lang w:val="bg-BG"/>
        </w:rPr>
      </w:pPr>
    </w:p>
    <w:tbl>
      <w:tblPr>
        <w:tblpPr w:leftFromText="180" w:rightFromText="180" w:vertAnchor="text" w:horzAnchor="margin" w:tblpY="-22"/>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024"/>
        <w:gridCol w:w="5992"/>
      </w:tblGrid>
      <w:tr w:rsidR="001F4B00" w:rsidRPr="00484783" w14:paraId="3F36B9D6" w14:textId="77777777" w:rsidTr="00B4447D">
        <w:trPr>
          <w:trHeight w:val="340"/>
        </w:trPr>
        <w:tc>
          <w:tcPr>
            <w:tcW w:w="3024" w:type="dxa"/>
            <w:tcBorders>
              <w:top w:val="single" w:sz="4" w:space="0" w:color="000000"/>
              <w:left w:val="single" w:sz="4" w:space="0" w:color="000000"/>
              <w:bottom w:val="single" w:sz="4" w:space="0" w:color="000000"/>
              <w:right w:val="nil"/>
            </w:tcBorders>
            <w:shd w:val="clear" w:color="auto" w:fill="000000"/>
            <w:vAlign w:val="center"/>
          </w:tcPr>
          <w:p w14:paraId="6A39E7DA" w14:textId="77777777" w:rsidR="001F4B00" w:rsidRPr="00484783" w:rsidRDefault="001F4B00" w:rsidP="00B4447D">
            <w:pPr>
              <w:spacing w:after="0" w:line="240" w:lineRule="auto"/>
              <w:rPr>
                <w:b/>
                <w:bCs/>
                <w:color w:val="FFFFFF"/>
                <w:sz w:val="24"/>
                <w:lang w:val="bg-BG"/>
              </w:rPr>
            </w:pPr>
            <w:r w:rsidRPr="00484783">
              <w:rPr>
                <w:b/>
                <w:bCs/>
                <w:color w:val="FFFFFF"/>
                <w:sz w:val="24"/>
                <w:lang w:val="bg-BG"/>
              </w:rPr>
              <w:t>Понятие</w:t>
            </w:r>
          </w:p>
        </w:tc>
        <w:tc>
          <w:tcPr>
            <w:tcW w:w="5992" w:type="dxa"/>
            <w:tcBorders>
              <w:top w:val="single" w:sz="4" w:space="0" w:color="000000"/>
              <w:left w:val="nil"/>
              <w:bottom w:val="single" w:sz="4" w:space="0" w:color="000000"/>
              <w:right w:val="single" w:sz="4" w:space="0" w:color="000000"/>
            </w:tcBorders>
            <w:shd w:val="clear" w:color="auto" w:fill="000000"/>
            <w:vAlign w:val="center"/>
          </w:tcPr>
          <w:p w14:paraId="4A808337" w14:textId="77777777" w:rsidR="001F4B00" w:rsidRPr="00484783" w:rsidRDefault="001F4B00" w:rsidP="00B4447D">
            <w:pPr>
              <w:spacing w:after="0" w:line="240" w:lineRule="auto"/>
              <w:rPr>
                <w:b/>
                <w:bCs/>
                <w:color w:val="FFFFFF"/>
                <w:sz w:val="24"/>
                <w:lang w:val="bg-BG"/>
              </w:rPr>
            </w:pPr>
            <w:r w:rsidRPr="00484783">
              <w:rPr>
                <w:b/>
                <w:bCs/>
                <w:color w:val="FFFFFF"/>
                <w:sz w:val="24"/>
                <w:lang w:val="bg-BG"/>
              </w:rPr>
              <w:t>Описание</w:t>
            </w:r>
          </w:p>
        </w:tc>
      </w:tr>
      <w:tr w:rsidR="001F4B00" w:rsidRPr="00484783" w14:paraId="1EBAC383" w14:textId="77777777" w:rsidTr="00B4447D">
        <w:tc>
          <w:tcPr>
            <w:tcW w:w="3024" w:type="dxa"/>
            <w:shd w:val="clear" w:color="auto" w:fill="CCCCCC"/>
          </w:tcPr>
          <w:p w14:paraId="31840CF4" w14:textId="76D98D62" w:rsidR="001F4B00" w:rsidRPr="00484783" w:rsidRDefault="001F4B00" w:rsidP="00B4447D">
            <w:pPr>
              <w:spacing w:after="0" w:line="240" w:lineRule="auto"/>
              <w:rPr>
                <w:b/>
                <w:sz w:val="20"/>
                <w:lang w:val="bg-BG"/>
              </w:rPr>
            </w:pPr>
            <w:r w:rsidRPr="00484783">
              <w:rPr>
                <w:b/>
                <w:sz w:val="20"/>
                <w:lang w:val="bg-BG"/>
              </w:rPr>
              <w:t>Електронно писмо</w:t>
            </w:r>
          </w:p>
        </w:tc>
        <w:tc>
          <w:tcPr>
            <w:tcW w:w="5992" w:type="dxa"/>
            <w:shd w:val="clear" w:color="auto" w:fill="CCCCCC"/>
          </w:tcPr>
          <w:p w14:paraId="31F1A7AF" w14:textId="54BF8AEC" w:rsidR="001F4B00" w:rsidRPr="00484783" w:rsidRDefault="00216BE8" w:rsidP="00216BE8">
            <w:pPr>
              <w:spacing w:after="0" w:line="240" w:lineRule="auto"/>
              <w:rPr>
                <w:sz w:val="20"/>
                <w:lang w:val="bg-BG"/>
              </w:rPr>
            </w:pPr>
            <w:r w:rsidRPr="00484783">
              <w:rPr>
                <w:sz w:val="20"/>
                <w:lang w:val="bg-BG"/>
              </w:rPr>
              <w:t xml:space="preserve">Съобщение, </w:t>
            </w:r>
            <w:r w:rsidR="00E43C32" w:rsidRPr="00484783">
              <w:rPr>
                <w:sz w:val="20"/>
                <w:lang w:val="bg-BG"/>
              </w:rPr>
              <w:t xml:space="preserve">което се </w:t>
            </w:r>
            <w:r w:rsidRPr="00484783">
              <w:rPr>
                <w:sz w:val="20"/>
                <w:lang w:val="bg-BG"/>
              </w:rPr>
              <w:t xml:space="preserve">изпраща и получава </w:t>
            </w:r>
            <w:r w:rsidR="00E43C32" w:rsidRPr="00484783">
              <w:rPr>
                <w:sz w:val="20"/>
                <w:lang w:val="bg-BG"/>
              </w:rPr>
              <w:t>чрез</w:t>
            </w:r>
            <w:r w:rsidRPr="00484783">
              <w:rPr>
                <w:sz w:val="20"/>
                <w:lang w:val="bg-BG"/>
              </w:rPr>
              <w:t xml:space="preserve"> електронна поща </w:t>
            </w:r>
            <w:r w:rsidR="001F4B00" w:rsidRPr="00484783">
              <w:rPr>
                <w:sz w:val="20"/>
                <w:lang w:val="bg-BG"/>
              </w:rPr>
              <w:t>(имейл).</w:t>
            </w:r>
          </w:p>
        </w:tc>
      </w:tr>
    </w:tbl>
    <w:p w14:paraId="747C93AA" w14:textId="77777777" w:rsidR="001F4B00" w:rsidRPr="00484783" w:rsidRDefault="001F4B00" w:rsidP="00CE7F58">
      <w:pPr>
        <w:rPr>
          <w:sz w:val="24"/>
          <w:lang w:val="bg-BG"/>
        </w:rPr>
      </w:pPr>
    </w:p>
    <w:p w14:paraId="6FF92279" w14:textId="161C5E9D" w:rsidR="004E01B8" w:rsidRDefault="004E01B8" w:rsidP="004E01B8">
      <w:pPr>
        <w:pStyle w:val="Heading1"/>
        <w:numPr>
          <w:ilvl w:val="0"/>
          <w:numId w:val="6"/>
        </w:numPr>
        <w:rPr>
          <w:lang w:val="bg-BG"/>
        </w:rPr>
      </w:pPr>
      <w:bookmarkStart w:id="4" w:name="_Toc125913005"/>
      <w:r>
        <w:rPr>
          <w:lang w:val="bg-BG"/>
        </w:rPr>
        <w:t>Електронно писмо</w:t>
      </w:r>
      <w:bookmarkEnd w:id="4"/>
    </w:p>
    <w:p w14:paraId="49857CC2" w14:textId="61F665B5" w:rsidR="00E4512E" w:rsidRPr="00E4512E" w:rsidRDefault="00E4512E" w:rsidP="00E4512E">
      <w:pPr>
        <w:rPr>
          <w:lang w:val="bg-BG"/>
        </w:rPr>
      </w:pPr>
      <w:r w:rsidRPr="00E4512E">
        <w:rPr>
          <w:lang w:val="bg-BG"/>
        </w:rPr>
        <w:t>Винаги когато искате да имате достъп до електронната си поща, ще трябва да отворите страницата на интернет базираната си електронна поща и да влезете със създаденото вече потребителско име и паролата, която сте задали</w:t>
      </w:r>
      <w:r w:rsidR="00A83F1C">
        <w:rPr>
          <w:lang w:val="bg-BG"/>
        </w:rPr>
        <w:t xml:space="preserve"> (Фиг. 1)</w:t>
      </w:r>
      <w:r w:rsidRPr="00E4512E">
        <w:rPr>
          <w:lang w:val="bg-BG"/>
        </w:rPr>
        <w:t>.</w:t>
      </w:r>
    </w:p>
    <w:p w14:paraId="59666D8C" w14:textId="5C34A768" w:rsidR="00E4512E" w:rsidRDefault="009D7BA8" w:rsidP="009D7BA8">
      <w:pPr>
        <w:jc w:val="center"/>
        <w:rPr>
          <w:lang w:val="bg-BG"/>
        </w:rPr>
      </w:pPr>
      <w:r>
        <w:rPr>
          <w:noProof/>
          <w:lang w:val="bg-BG"/>
        </w:rPr>
        <w:drawing>
          <wp:inline distT="0" distB="0" distL="0" distR="0" wp14:anchorId="58EB7BEA" wp14:editId="16CCCF38">
            <wp:extent cx="4406900" cy="3136900"/>
            <wp:effectExtent l="38100" t="38100" r="88900" b="889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06900" cy="3136900"/>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73A5ABB" w14:textId="07DD1F83" w:rsidR="009D7BA8" w:rsidRPr="009D7BA8" w:rsidRDefault="009D7BA8" w:rsidP="009D7BA8">
      <w:pPr>
        <w:pStyle w:val="Caption"/>
        <w:jc w:val="center"/>
        <w:rPr>
          <w:lang w:val="bg-BG"/>
        </w:rPr>
      </w:pPr>
      <w:r w:rsidRPr="00484783">
        <w:rPr>
          <w:lang w:val="bg-BG"/>
        </w:rPr>
        <w:t xml:space="preserve">Фигура </w:t>
      </w:r>
      <w:r w:rsidRPr="00484783">
        <w:rPr>
          <w:lang w:val="bg-BG"/>
        </w:rPr>
        <w:fldChar w:fldCharType="begin"/>
      </w:r>
      <w:r w:rsidRPr="00484783">
        <w:rPr>
          <w:lang w:val="bg-BG"/>
        </w:rPr>
        <w:instrText xml:space="preserve"> SEQ Фигура \* ARABIC </w:instrText>
      </w:r>
      <w:r w:rsidRPr="00484783">
        <w:rPr>
          <w:lang w:val="bg-BG"/>
        </w:rPr>
        <w:fldChar w:fldCharType="separate"/>
      </w:r>
      <w:r w:rsidRPr="00484783">
        <w:rPr>
          <w:noProof/>
          <w:lang w:val="bg-BG"/>
        </w:rPr>
        <w:t>1</w:t>
      </w:r>
      <w:r w:rsidRPr="00484783">
        <w:rPr>
          <w:lang w:val="bg-BG"/>
        </w:rPr>
        <w:fldChar w:fldCharType="end"/>
      </w:r>
      <w:r w:rsidRPr="00484783">
        <w:rPr>
          <w:lang w:val="bg-BG"/>
        </w:rPr>
        <w:t>:</w:t>
      </w:r>
      <w:r>
        <w:rPr>
          <w:lang w:val="en-US"/>
        </w:rPr>
        <w:t xml:space="preserve"> </w:t>
      </w:r>
      <w:r>
        <w:rPr>
          <w:lang w:val="bg-BG"/>
        </w:rPr>
        <w:t>Вход в електронна поща.</w:t>
      </w:r>
    </w:p>
    <w:p w14:paraId="6B071AFE" w14:textId="77777777" w:rsidR="009D7BA8" w:rsidRPr="00E4512E" w:rsidRDefault="009D7BA8" w:rsidP="009D7BA8">
      <w:pPr>
        <w:jc w:val="center"/>
        <w:rPr>
          <w:lang w:val="bg-BG"/>
        </w:rPr>
      </w:pPr>
    </w:p>
    <w:p w14:paraId="280BA944" w14:textId="526BDD5B" w:rsidR="002E0EE1" w:rsidRDefault="002E0EE1" w:rsidP="00A32F1E">
      <w:pPr>
        <w:pStyle w:val="Heading2"/>
        <w:rPr>
          <w:lang w:val="bg-BG"/>
        </w:rPr>
      </w:pPr>
      <w:bookmarkStart w:id="5" w:name="_Toc125913006"/>
      <w:r>
        <w:rPr>
          <w:lang w:val="bg-BG"/>
        </w:rPr>
        <w:lastRenderedPageBreak/>
        <w:t>Основни елементи в електронната пощенска кутия</w:t>
      </w:r>
      <w:bookmarkEnd w:id="5"/>
    </w:p>
    <w:p w14:paraId="1FA527FE" w14:textId="3768B74C" w:rsidR="00E4512E" w:rsidRDefault="00E4512E" w:rsidP="00E4512E">
      <w:pPr>
        <w:rPr>
          <w:lang w:val="bg-BG"/>
        </w:rPr>
      </w:pPr>
      <w:r>
        <w:rPr>
          <w:lang w:val="bg-BG"/>
        </w:rPr>
        <w:t>В</w:t>
      </w:r>
      <w:r w:rsidRPr="00E4512E">
        <w:rPr>
          <w:lang w:val="bg-BG"/>
        </w:rPr>
        <w:t xml:space="preserve">еднъж влезли в електронната си поща, ще видите отделни кутии за получените и изпратени писма, а също и чернови, както и такива за </w:t>
      </w:r>
      <w:r w:rsidRPr="00E52039">
        <w:rPr>
          <w:i/>
          <w:iCs/>
          <w:lang w:val="bg-BG"/>
        </w:rPr>
        <w:t>Спам</w:t>
      </w:r>
      <w:r w:rsidRPr="00E4512E">
        <w:rPr>
          <w:lang w:val="bg-BG"/>
        </w:rPr>
        <w:t xml:space="preserve"> и </w:t>
      </w:r>
      <w:r w:rsidRPr="00E52039">
        <w:rPr>
          <w:i/>
          <w:iCs/>
          <w:lang w:val="bg-BG"/>
        </w:rPr>
        <w:t>Кошче</w:t>
      </w:r>
      <w:r w:rsidRPr="00E4512E">
        <w:rPr>
          <w:lang w:val="bg-BG"/>
        </w:rPr>
        <w:t xml:space="preserve">, в които можете да изхвърлите писмата, от които не се интересувате или не са нужни повече. Вече имате едно съобщение в кутията с получените писма – числото </w:t>
      </w:r>
      <w:r w:rsidR="00E52039">
        <w:rPr>
          <w:lang w:val="bg-BG"/>
        </w:rPr>
        <w:t xml:space="preserve">до надписа </w:t>
      </w:r>
      <w:r w:rsidR="00E52039">
        <w:rPr>
          <w:i/>
          <w:iCs/>
          <w:lang w:val="bg-BG"/>
        </w:rPr>
        <w:t>Кутия</w:t>
      </w:r>
      <w:r w:rsidRPr="00E4512E">
        <w:rPr>
          <w:lang w:val="bg-BG"/>
        </w:rPr>
        <w:t xml:space="preserve"> показва, че още не е прочетено</w:t>
      </w:r>
      <w:r w:rsidR="00D31DEC">
        <w:rPr>
          <w:lang w:val="bg-BG"/>
        </w:rPr>
        <w:t xml:space="preserve"> (Фиг. 2)</w:t>
      </w:r>
      <w:r w:rsidRPr="00E4512E">
        <w:rPr>
          <w:lang w:val="bg-BG"/>
        </w:rPr>
        <w:t>.</w:t>
      </w:r>
    </w:p>
    <w:p w14:paraId="474CA5F1" w14:textId="5A47D761" w:rsidR="00606EF3" w:rsidRDefault="00606EF3" w:rsidP="00606EF3">
      <w:pPr>
        <w:jc w:val="center"/>
        <w:rPr>
          <w:lang w:val="bg-BG"/>
        </w:rPr>
      </w:pPr>
      <w:r>
        <w:rPr>
          <w:noProof/>
          <w:lang w:val="bg-BG"/>
        </w:rPr>
        <w:drawing>
          <wp:inline distT="0" distB="0" distL="0" distR="0" wp14:anchorId="66EE4BC3" wp14:editId="1ED19019">
            <wp:extent cx="1232599" cy="1899931"/>
            <wp:effectExtent l="38100" t="38100" r="88265" b="939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99" cy="1899931"/>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111E8BF1" w14:textId="75733676" w:rsidR="00606EF3" w:rsidRPr="002A0742" w:rsidRDefault="00606EF3" w:rsidP="00606EF3">
      <w:pPr>
        <w:pStyle w:val="Caption"/>
        <w:jc w:val="center"/>
        <w:rPr>
          <w:lang w:val="bg-BG"/>
        </w:rPr>
      </w:pPr>
      <w:r w:rsidRPr="00484783">
        <w:rPr>
          <w:lang w:val="bg-BG"/>
        </w:rPr>
        <w:t xml:space="preserve">Фигура </w:t>
      </w:r>
      <w:r>
        <w:rPr>
          <w:lang w:val="bg-BG"/>
        </w:rPr>
        <w:t>2</w:t>
      </w:r>
      <w:r w:rsidRPr="00484783">
        <w:rPr>
          <w:lang w:val="bg-BG"/>
        </w:rPr>
        <w:t>:</w:t>
      </w:r>
      <w:r>
        <w:rPr>
          <w:lang w:val="en-US"/>
        </w:rPr>
        <w:t xml:space="preserve"> </w:t>
      </w:r>
      <w:r>
        <w:rPr>
          <w:lang w:val="bg-BG"/>
        </w:rPr>
        <w:t>Основни елементи в електронната пощенска кутия.</w:t>
      </w:r>
    </w:p>
    <w:p w14:paraId="43C4D796" w14:textId="7945E2AE" w:rsidR="00AF12A5" w:rsidRPr="00AF12A5" w:rsidRDefault="00AF12A5" w:rsidP="00AF12A5">
      <w:pPr>
        <w:rPr>
          <w:lang w:val="bg-BG"/>
        </w:rPr>
      </w:pPr>
      <w:r w:rsidRPr="00AF12A5">
        <w:rPr>
          <w:lang w:val="bg-BG"/>
        </w:rPr>
        <w:t>Всяко писмо има подател,</w:t>
      </w:r>
      <w:r>
        <w:rPr>
          <w:lang w:val="en-US"/>
        </w:rPr>
        <w:t xml:space="preserve"> </w:t>
      </w:r>
      <w:r w:rsidRPr="00AF12A5">
        <w:rPr>
          <w:lang w:val="bg-BG"/>
        </w:rPr>
        <w:t>тема и време на изпращането.</w:t>
      </w:r>
      <w:r>
        <w:rPr>
          <w:lang w:val="en-US"/>
        </w:rPr>
        <w:t xml:space="preserve"> </w:t>
      </w:r>
      <w:r w:rsidRPr="00AF12A5">
        <w:rPr>
          <w:lang w:val="bg-BG"/>
        </w:rPr>
        <w:t>За да прочетете писмо,</w:t>
      </w:r>
      <w:r>
        <w:rPr>
          <w:lang w:val="en-US"/>
        </w:rPr>
        <w:t xml:space="preserve"> </w:t>
      </w:r>
      <w:r w:rsidRPr="00AF12A5">
        <w:rPr>
          <w:lang w:val="bg-BG"/>
        </w:rPr>
        <w:t>щракнете върху неговия ред.</w:t>
      </w:r>
      <w:r>
        <w:rPr>
          <w:lang w:val="en-US"/>
        </w:rPr>
        <w:t xml:space="preserve"> </w:t>
      </w:r>
      <w:r w:rsidRPr="00AF12A5">
        <w:rPr>
          <w:lang w:val="bg-BG"/>
        </w:rPr>
        <w:t>Непрочетените писма са с</w:t>
      </w:r>
      <w:r>
        <w:rPr>
          <w:lang w:val="en-US"/>
        </w:rPr>
        <w:t xml:space="preserve"> </w:t>
      </w:r>
      <w:r w:rsidRPr="00AF12A5">
        <w:rPr>
          <w:lang w:val="bg-BG"/>
        </w:rPr>
        <w:t>удебелен текст.</w:t>
      </w:r>
    </w:p>
    <w:p w14:paraId="451A85E7" w14:textId="18B6C200" w:rsidR="002E0EE1" w:rsidRDefault="002E0EE1" w:rsidP="00A32F1E">
      <w:pPr>
        <w:pStyle w:val="Heading2"/>
        <w:rPr>
          <w:lang w:val="bg-BG"/>
        </w:rPr>
      </w:pPr>
      <w:bookmarkStart w:id="6" w:name="_Toc125913007"/>
      <w:r>
        <w:rPr>
          <w:lang w:val="bg-BG"/>
        </w:rPr>
        <w:t>Правила за безопасно ползване на електронната поща</w:t>
      </w:r>
      <w:bookmarkEnd w:id="6"/>
    </w:p>
    <w:p w14:paraId="67116FF1" w14:textId="26BCF680" w:rsidR="00B27D16" w:rsidRDefault="00B27D16" w:rsidP="00B27D16">
      <w:pPr>
        <w:rPr>
          <w:lang w:val="bg-BG"/>
        </w:rPr>
      </w:pPr>
      <w:r w:rsidRPr="00B27D16">
        <w:rPr>
          <w:b/>
          <w:lang w:val="bg-BG"/>
        </w:rPr>
        <w:t xml:space="preserve">Внимавайте! </w:t>
      </w:r>
      <w:r w:rsidRPr="00B27D16">
        <w:rPr>
          <w:lang w:val="bg-BG"/>
        </w:rPr>
        <w:t xml:space="preserve">Понякога ще получавате писма, чийто автор не познавате. Често това са рекламни съобщения. Известни са като </w:t>
      </w:r>
      <w:r w:rsidRPr="00B27D16">
        <w:rPr>
          <w:b/>
          <w:lang w:val="bg-BG"/>
        </w:rPr>
        <w:t>спам</w:t>
      </w:r>
      <w:r w:rsidRPr="00B27D16">
        <w:rPr>
          <w:lang w:val="bg-BG"/>
        </w:rPr>
        <w:t>. Не винаги такава кореспонденция е безобидна! Възможно е съдържанието да притесни или да иска изпращане на лични данни. Най-добре е да изхвърляте такива съобщения, без дори да ги отваряте.</w:t>
      </w:r>
      <w:r w:rsidR="00AF12A5">
        <w:rPr>
          <w:lang w:val="en-US"/>
        </w:rPr>
        <w:t xml:space="preserve"> </w:t>
      </w:r>
      <w:r w:rsidR="00AF12A5">
        <w:rPr>
          <w:lang w:val="bg-BG"/>
        </w:rPr>
        <w:t xml:space="preserve">За целта маркирайте с отметка съобщението в началото на реда </w:t>
      </w:r>
      <w:r w:rsidR="004A1F94">
        <w:rPr>
          <w:lang w:val="bg-BG"/>
        </w:rPr>
        <w:t xml:space="preserve">и щракнете върху бутона </w:t>
      </w:r>
      <w:r w:rsidR="004A1F94">
        <w:rPr>
          <w:i/>
          <w:iCs/>
          <w:lang w:val="bg-BG"/>
        </w:rPr>
        <w:t>Спам</w:t>
      </w:r>
      <w:r w:rsidR="004A1F94">
        <w:rPr>
          <w:lang w:val="bg-BG"/>
        </w:rPr>
        <w:t xml:space="preserve"> в горната част</w:t>
      </w:r>
      <w:r w:rsidR="002F196C">
        <w:rPr>
          <w:lang w:val="en-US"/>
        </w:rPr>
        <w:t xml:space="preserve"> (</w:t>
      </w:r>
      <w:r w:rsidR="002F196C">
        <w:rPr>
          <w:lang w:val="bg-BG"/>
        </w:rPr>
        <w:t>Фиг. 3)</w:t>
      </w:r>
      <w:r w:rsidR="004A1F94">
        <w:rPr>
          <w:lang w:val="bg-BG"/>
        </w:rPr>
        <w:t xml:space="preserve">. </w:t>
      </w:r>
    </w:p>
    <w:p w14:paraId="2263BC1D" w14:textId="617C3B2C" w:rsidR="004A1F94" w:rsidRDefault="00210586" w:rsidP="00210586">
      <w:pPr>
        <w:jc w:val="center"/>
        <w:rPr>
          <w:lang w:val="bg-BG"/>
        </w:rPr>
      </w:pPr>
      <w:r>
        <w:rPr>
          <w:noProof/>
          <w:lang w:val="bg-BG"/>
        </w:rPr>
        <w:drawing>
          <wp:inline distT="0" distB="0" distL="0" distR="0" wp14:anchorId="542D93A6" wp14:editId="58F4B98C">
            <wp:extent cx="3133762" cy="1823006"/>
            <wp:effectExtent l="38100" t="38100" r="92075" b="952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3762" cy="1823006"/>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1F771E26" w14:textId="4D8E46E6" w:rsidR="004B07D2" w:rsidRPr="002A0742" w:rsidRDefault="004B07D2" w:rsidP="004B07D2">
      <w:pPr>
        <w:pStyle w:val="Caption"/>
        <w:jc w:val="center"/>
        <w:rPr>
          <w:lang w:val="bg-BG"/>
        </w:rPr>
      </w:pPr>
      <w:r w:rsidRPr="00484783">
        <w:rPr>
          <w:lang w:val="bg-BG"/>
        </w:rPr>
        <w:t xml:space="preserve">Фигура </w:t>
      </w:r>
      <w:r>
        <w:rPr>
          <w:lang w:val="bg-BG"/>
        </w:rPr>
        <w:t>3</w:t>
      </w:r>
      <w:r w:rsidRPr="00484783">
        <w:rPr>
          <w:lang w:val="bg-BG"/>
        </w:rPr>
        <w:t>:</w:t>
      </w:r>
      <w:r>
        <w:rPr>
          <w:lang w:val="en-US"/>
        </w:rPr>
        <w:t xml:space="preserve"> </w:t>
      </w:r>
      <w:r>
        <w:rPr>
          <w:lang w:val="bg-BG"/>
        </w:rPr>
        <w:t>Маркиране и преместване на писмо в папка Спам.</w:t>
      </w:r>
    </w:p>
    <w:p w14:paraId="75F6FDE5" w14:textId="77777777" w:rsidR="004B07D2" w:rsidRDefault="004B07D2" w:rsidP="00210586">
      <w:pPr>
        <w:jc w:val="center"/>
        <w:rPr>
          <w:lang w:val="bg-BG"/>
        </w:rPr>
      </w:pPr>
    </w:p>
    <w:p w14:paraId="363D41C8" w14:textId="10E566A8" w:rsidR="00B27D16" w:rsidRPr="009D7E1C" w:rsidRDefault="004A1F94" w:rsidP="009D7E1C">
      <w:pPr>
        <w:rPr>
          <w:lang w:val="bg-BG"/>
        </w:rPr>
      </w:pPr>
      <w:r>
        <w:rPr>
          <w:lang w:val="bg-BG"/>
        </w:rPr>
        <w:t xml:space="preserve">При някои електронни пощи, както е в случая с </w:t>
      </w:r>
      <w:r>
        <w:rPr>
          <w:i/>
          <w:iCs/>
          <w:lang w:val="en-US"/>
        </w:rPr>
        <w:t>abv.bg</w:t>
      </w:r>
      <w:r>
        <w:rPr>
          <w:lang w:val="bg-BG"/>
        </w:rPr>
        <w:t>,</w:t>
      </w:r>
      <w:r>
        <w:rPr>
          <w:lang w:val="en-US"/>
        </w:rPr>
        <w:t xml:space="preserve"> </w:t>
      </w:r>
      <w:r>
        <w:rPr>
          <w:lang w:val="bg-BG"/>
        </w:rPr>
        <w:t xml:space="preserve">може да изберете дали едно съобщение е просто спам или е </w:t>
      </w:r>
      <w:proofErr w:type="spellStart"/>
      <w:r>
        <w:rPr>
          <w:i/>
          <w:iCs/>
          <w:lang w:val="bg-BG"/>
        </w:rPr>
        <w:t>Фишинг</w:t>
      </w:r>
      <w:proofErr w:type="spellEnd"/>
      <w:r>
        <w:rPr>
          <w:lang w:val="bg-BG"/>
        </w:rPr>
        <w:t>. И в двата случая писмото ще бъде пре</w:t>
      </w:r>
      <w:r w:rsidR="005C6301">
        <w:rPr>
          <w:lang w:val="bg-BG"/>
        </w:rPr>
        <w:t>махнато от основната ви кутия</w:t>
      </w:r>
      <w:r>
        <w:rPr>
          <w:lang w:val="bg-BG"/>
        </w:rPr>
        <w:t xml:space="preserve">. </w:t>
      </w:r>
      <w:r w:rsidR="001149B0">
        <w:rPr>
          <w:lang w:val="bg-BG"/>
        </w:rPr>
        <w:t xml:space="preserve">Спам-писмата най-често са нежелани рекламни съобщения, докато </w:t>
      </w:r>
      <w:proofErr w:type="spellStart"/>
      <w:r w:rsidR="001149B0">
        <w:rPr>
          <w:i/>
          <w:iCs/>
          <w:lang w:val="bg-BG"/>
        </w:rPr>
        <w:lastRenderedPageBreak/>
        <w:t>Фишинг</w:t>
      </w:r>
      <w:proofErr w:type="spellEnd"/>
      <w:r w:rsidR="001149B0">
        <w:rPr>
          <w:i/>
          <w:iCs/>
          <w:lang w:val="bg-BG"/>
        </w:rPr>
        <w:t xml:space="preserve"> </w:t>
      </w:r>
      <w:r w:rsidR="001149B0">
        <w:rPr>
          <w:lang w:val="bg-BG"/>
        </w:rPr>
        <w:t>(от англ.</w:t>
      </w:r>
      <w:r w:rsidR="005510D6">
        <w:rPr>
          <w:lang w:val="bg-BG"/>
        </w:rPr>
        <w:t xml:space="preserve"> </w:t>
      </w:r>
      <w:r w:rsidR="001149B0">
        <w:rPr>
          <w:lang w:val="bg-BG"/>
        </w:rPr>
        <w:t>ез. „риболов“)</w:t>
      </w:r>
      <w:r w:rsidR="001149B0">
        <w:rPr>
          <w:lang w:val="en-US"/>
        </w:rPr>
        <w:t xml:space="preserve"> </w:t>
      </w:r>
      <w:r w:rsidR="001149B0">
        <w:rPr>
          <w:lang w:val="bg-BG"/>
        </w:rPr>
        <w:t xml:space="preserve">се свързва със зловредни писма, в които се изисква </w:t>
      </w:r>
      <w:r w:rsidR="00A3589E">
        <w:rPr>
          <w:lang w:val="bg-BG"/>
        </w:rPr>
        <w:t>н</w:t>
      </w:r>
      <w:r w:rsidR="001149B0">
        <w:rPr>
          <w:lang w:val="bg-BG"/>
        </w:rPr>
        <w:t>аше действие – да щракнем върху връзка или да отговорим на писмото. Тези писма често звучат примамливо, съобщават ни, че сме спечелили голяма сума пари или наследство от богат непознат. Важно е да не се поддаваме и своевременно да маркираме тези писма като нежелани.</w:t>
      </w:r>
      <w:r w:rsidR="009D7E1C">
        <w:rPr>
          <w:lang w:val="en-US"/>
        </w:rPr>
        <w:t xml:space="preserve"> </w:t>
      </w:r>
      <w:r w:rsidR="009D7E1C" w:rsidRPr="009D7E1C">
        <w:rPr>
          <w:lang w:val="bg-BG"/>
        </w:rPr>
        <w:t>В повечето случаи тези съобщения автоматично отиват в</w:t>
      </w:r>
      <w:r w:rsidR="009D7E1C">
        <w:rPr>
          <w:lang w:val="en-US"/>
        </w:rPr>
        <w:t xml:space="preserve"> </w:t>
      </w:r>
      <w:r w:rsidR="009D7E1C" w:rsidRPr="009D7E1C">
        <w:rPr>
          <w:lang w:val="bg-BG"/>
        </w:rPr>
        <w:t xml:space="preserve">папка </w:t>
      </w:r>
      <w:r w:rsidR="009D7E1C" w:rsidRPr="009D7E1C">
        <w:rPr>
          <w:i/>
          <w:iCs/>
          <w:lang w:val="bg-BG"/>
        </w:rPr>
        <w:t>Спам</w:t>
      </w:r>
      <w:r w:rsidR="009D7E1C">
        <w:rPr>
          <w:lang w:val="en-US"/>
        </w:rPr>
        <w:t xml:space="preserve">, </w:t>
      </w:r>
      <w:r w:rsidR="009D7E1C">
        <w:rPr>
          <w:lang w:val="bg-BG"/>
        </w:rPr>
        <w:t>но понякога се налага ние сами ръчно да ги маркираме и преместим</w:t>
      </w:r>
      <w:r w:rsidR="000F17A9">
        <w:rPr>
          <w:lang w:val="bg-BG"/>
        </w:rPr>
        <w:t xml:space="preserve"> там.</w:t>
      </w:r>
    </w:p>
    <w:p w14:paraId="093B8598" w14:textId="4D064D7E" w:rsidR="005905DF" w:rsidRDefault="005905DF" w:rsidP="005905DF">
      <w:pPr>
        <w:rPr>
          <w:lang w:val="bg-BG"/>
        </w:rPr>
      </w:pPr>
      <w:r w:rsidRPr="005905DF">
        <w:rPr>
          <w:lang w:val="bg-BG"/>
        </w:rPr>
        <w:t>Винаги когато приключвате работа с електронната си</w:t>
      </w:r>
      <w:r>
        <w:rPr>
          <w:lang w:val="bg-BG"/>
        </w:rPr>
        <w:t xml:space="preserve"> </w:t>
      </w:r>
      <w:r w:rsidRPr="005905DF">
        <w:rPr>
          <w:lang w:val="bg-BG"/>
        </w:rPr>
        <w:t xml:space="preserve">поща, използвайте бутона </w:t>
      </w:r>
      <w:r w:rsidRPr="00D72F64">
        <w:rPr>
          <w:i/>
          <w:iCs/>
          <w:lang w:val="bg-BG"/>
        </w:rPr>
        <w:t>Изход</w:t>
      </w:r>
      <w:r w:rsidRPr="005905DF">
        <w:rPr>
          <w:lang w:val="bg-BG"/>
        </w:rPr>
        <w:t>, защото някой може</w:t>
      </w:r>
      <w:r w:rsidR="00D72F64">
        <w:rPr>
          <w:lang w:val="en-US"/>
        </w:rPr>
        <w:t xml:space="preserve"> </w:t>
      </w:r>
      <w:r w:rsidRPr="005905DF">
        <w:rPr>
          <w:lang w:val="bg-BG"/>
        </w:rPr>
        <w:t>да злоупотреби с електронната ви кореспонденция.</w:t>
      </w:r>
      <w:r w:rsidR="004F09CD">
        <w:rPr>
          <w:lang w:val="en-US"/>
        </w:rPr>
        <w:t xml:space="preserve"> </w:t>
      </w:r>
      <w:r w:rsidR="004F09CD">
        <w:rPr>
          <w:lang w:val="bg-BG"/>
        </w:rPr>
        <w:t xml:space="preserve">В горния десен ъгъл щракнете върху стрелката до вашия имейл адрес и от падащото меню изберете </w:t>
      </w:r>
      <w:r w:rsidR="004F09CD">
        <w:rPr>
          <w:i/>
          <w:iCs/>
          <w:lang w:val="bg-BG"/>
        </w:rPr>
        <w:t>Изход</w:t>
      </w:r>
      <w:r w:rsidR="00CE677C">
        <w:rPr>
          <w:lang w:val="bg-BG"/>
        </w:rPr>
        <w:t xml:space="preserve"> (Фиг. 4)</w:t>
      </w:r>
      <w:r w:rsidR="004F09CD">
        <w:rPr>
          <w:lang w:val="bg-BG"/>
        </w:rPr>
        <w:t>.</w:t>
      </w:r>
    </w:p>
    <w:p w14:paraId="50941B77" w14:textId="180B3AFB" w:rsidR="00CE677C" w:rsidRDefault="00CE677C" w:rsidP="00CE677C">
      <w:pPr>
        <w:jc w:val="center"/>
        <w:rPr>
          <w:lang w:val="bg-BG"/>
        </w:rPr>
      </w:pPr>
      <w:r>
        <w:rPr>
          <w:noProof/>
          <w:lang w:val="bg-BG"/>
        </w:rPr>
        <w:drawing>
          <wp:inline distT="0" distB="0" distL="0" distR="0" wp14:anchorId="532AFC54" wp14:editId="632D0B6D">
            <wp:extent cx="1244600" cy="695259"/>
            <wp:effectExtent l="38100" t="38100" r="88900" b="9271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47519" cy="696889"/>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66DE28D2" w14:textId="5C346B03" w:rsidR="008D1161" w:rsidRPr="002A0742" w:rsidRDefault="008D1161" w:rsidP="008D1161">
      <w:pPr>
        <w:pStyle w:val="Caption"/>
        <w:jc w:val="center"/>
        <w:rPr>
          <w:lang w:val="bg-BG"/>
        </w:rPr>
      </w:pPr>
      <w:r w:rsidRPr="00484783">
        <w:rPr>
          <w:lang w:val="bg-BG"/>
        </w:rPr>
        <w:t xml:space="preserve">Фигура </w:t>
      </w:r>
      <w:r>
        <w:rPr>
          <w:lang w:val="bg-BG"/>
        </w:rPr>
        <w:t>4</w:t>
      </w:r>
      <w:r w:rsidRPr="00484783">
        <w:rPr>
          <w:lang w:val="bg-BG"/>
        </w:rPr>
        <w:t>:</w:t>
      </w:r>
      <w:r>
        <w:rPr>
          <w:lang w:val="en-US"/>
        </w:rPr>
        <w:t xml:space="preserve"> </w:t>
      </w:r>
      <w:r>
        <w:rPr>
          <w:lang w:val="bg-BG"/>
        </w:rPr>
        <w:t>Излизане от електронната поща.</w:t>
      </w:r>
    </w:p>
    <w:p w14:paraId="01E26F8D" w14:textId="77777777" w:rsidR="008D1161" w:rsidRPr="004F09CD" w:rsidRDefault="008D1161" w:rsidP="00CE677C">
      <w:pPr>
        <w:jc w:val="center"/>
        <w:rPr>
          <w:lang w:val="bg-BG"/>
        </w:rPr>
      </w:pPr>
    </w:p>
    <w:p w14:paraId="49C3D3B0" w14:textId="31719411" w:rsidR="002E0EE1" w:rsidRDefault="002E0EE1" w:rsidP="00A32F1E">
      <w:pPr>
        <w:pStyle w:val="Heading2"/>
        <w:rPr>
          <w:lang w:val="bg-BG"/>
        </w:rPr>
      </w:pPr>
      <w:bookmarkStart w:id="7" w:name="_Toc125913008"/>
      <w:r>
        <w:rPr>
          <w:lang w:val="bg-BG"/>
        </w:rPr>
        <w:t>Създаване и изпращане на електронно писмо</w:t>
      </w:r>
      <w:bookmarkEnd w:id="7"/>
    </w:p>
    <w:p w14:paraId="0E2BB663" w14:textId="507AAC4A" w:rsidR="00E85D76" w:rsidRPr="00E85D76" w:rsidRDefault="00C4121E" w:rsidP="00E85D76">
      <w:pPr>
        <w:rPr>
          <w:lang w:val="bg-BG"/>
        </w:rPr>
      </w:pPr>
      <w:r>
        <w:rPr>
          <w:lang w:val="bg-BG"/>
        </w:rPr>
        <w:t xml:space="preserve">За да изпратите електронно писмо, използвайте бутона най-горе, озаглавен </w:t>
      </w:r>
      <w:r>
        <w:rPr>
          <w:i/>
          <w:iCs/>
          <w:lang w:val="bg-BG"/>
        </w:rPr>
        <w:t>Напиши</w:t>
      </w:r>
      <w:r>
        <w:rPr>
          <w:lang w:val="bg-BG"/>
        </w:rPr>
        <w:t>.</w:t>
      </w:r>
      <w:r w:rsidR="00E85D76">
        <w:rPr>
          <w:lang w:val="bg-BG"/>
        </w:rPr>
        <w:t xml:space="preserve"> </w:t>
      </w:r>
      <w:r w:rsidR="00E85D76" w:rsidRPr="00E85D76">
        <w:rPr>
          <w:lang w:val="bg-BG"/>
        </w:rPr>
        <w:t xml:space="preserve">В полето </w:t>
      </w:r>
      <w:r w:rsidR="00E85D76" w:rsidRPr="00E85D76">
        <w:rPr>
          <w:i/>
          <w:iCs/>
          <w:lang w:val="bg-BG"/>
        </w:rPr>
        <w:t>До</w:t>
      </w:r>
      <w:r w:rsidR="00E85D76" w:rsidRPr="00E85D76">
        <w:rPr>
          <w:lang w:val="bg-BG"/>
        </w:rPr>
        <w:t xml:space="preserve"> въведете електронния адрес, </w:t>
      </w:r>
      <w:r w:rsidR="00E85D76">
        <w:rPr>
          <w:lang w:val="bg-BG"/>
        </w:rPr>
        <w:t>до който искате да изпратите писмо</w:t>
      </w:r>
      <w:r w:rsidR="00E85D76" w:rsidRPr="00E85D76">
        <w:rPr>
          <w:lang w:val="bg-BG"/>
        </w:rPr>
        <w:t xml:space="preserve">. Ако </w:t>
      </w:r>
      <w:r w:rsidR="00E85D76">
        <w:rPr>
          <w:lang w:val="bg-BG"/>
        </w:rPr>
        <w:t xml:space="preserve">искате да изпратите писмо до </w:t>
      </w:r>
      <w:r w:rsidR="00E85D76" w:rsidRPr="00E85D76">
        <w:rPr>
          <w:lang w:val="bg-BG"/>
        </w:rPr>
        <w:t xml:space="preserve">повече от един адрес, напишете следващите в полето </w:t>
      </w:r>
      <w:r w:rsidR="00E85D76" w:rsidRPr="00E85D76">
        <w:rPr>
          <w:i/>
          <w:iCs/>
          <w:lang w:val="bg-BG"/>
        </w:rPr>
        <w:t>Явно копие</w:t>
      </w:r>
      <w:r w:rsidR="0088056B">
        <w:rPr>
          <w:i/>
          <w:iCs/>
          <w:lang w:val="bg-BG"/>
        </w:rPr>
        <w:t xml:space="preserve"> (Як)</w:t>
      </w:r>
      <w:r w:rsidR="00E85D76" w:rsidRPr="00E85D76">
        <w:rPr>
          <w:lang w:val="bg-BG"/>
        </w:rPr>
        <w:t>, което ще се отвори при проследяване на едноименната връзка.</w:t>
      </w:r>
    </w:p>
    <w:p w14:paraId="3E00A7BE" w14:textId="41784FBB" w:rsidR="00E85D76" w:rsidRPr="00E85D76" w:rsidRDefault="00E85D76" w:rsidP="00E85D76">
      <w:pPr>
        <w:rPr>
          <w:lang w:val="bg-BG"/>
        </w:rPr>
      </w:pPr>
      <w:r w:rsidRPr="00E85D76">
        <w:rPr>
          <w:lang w:val="bg-BG"/>
        </w:rPr>
        <w:t xml:space="preserve">Напишете накратко повода на електронното си писмо в полето </w:t>
      </w:r>
      <w:r w:rsidRPr="00704F64">
        <w:rPr>
          <w:i/>
          <w:iCs/>
          <w:lang w:val="bg-BG"/>
        </w:rPr>
        <w:t>Тема</w:t>
      </w:r>
      <w:r w:rsidRPr="00E85D76">
        <w:rPr>
          <w:lang w:val="bg-BG"/>
        </w:rPr>
        <w:t xml:space="preserve">. Това поле трябва да показва за какво се отнася съобщението. Не е препоръчително да го оставяте празно, защото съобщението </w:t>
      </w:r>
      <w:r w:rsidR="00704F64">
        <w:rPr>
          <w:lang w:val="bg-BG"/>
        </w:rPr>
        <w:t>в</w:t>
      </w:r>
      <w:r w:rsidRPr="00E85D76">
        <w:rPr>
          <w:lang w:val="bg-BG"/>
        </w:rPr>
        <w:t>и може да не бъде разгледано или да бъде възприето като спам.</w:t>
      </w:r>
    </w:p>
    <w:p w14:paraId="6D4A26DE" w14:textId="5FC4DA9D" w:rsidR="00C4121E" w:rsidRDefault="00E85D76" w:rsidP="00E85D76">
      <w:pPr>
        <w:rPr>
          <w:lang w:val="en-US"/>
        </w:rPr>
      </w:pPr>
      <w:r w:rsidRPr="00E85D76">
        <w:rPr>
          <w:lang w:val="bg-BG"/>
        </w:rPr>
        <w:t>Напишете текста на съобщението си в текстовото поле под темата</w:t>
      </w:r>
      <w:r w:rsidR="00A220C8">
        <w:rPr>
          <w:lang w:val="bg-BG"/>
        </w:rPr>
        <w:t xml:space="preserve"> и когато сте готови щракнете върху </w:t>
      </w:r>
      <w:r w:rsidR="00A220C8">
        <w:rPr>
          <w:i/>
          <w:iCs/>
          <w:lang w:val="bg-BG"/>
        </w:rPr>
        <w:t>Изпрати</w:t>
      </w:r>
      <w:r w:rsidR="00A220C8">
        <w:rPr>
          <w:lang w:val="bg-BG"/>
        </w:rPr>
        <w:t xml:space="preserve"> горе вдясно</w:t>
      </w:r>
      <w:r w:rsidRPr="00E85D76">
        <w:rPr>
          <w:lang w:val="bg-BG"/>
        </w:rPr>
        <w:t>.</w:t>
      </w:r>
      <w:r w:rsidR="008D5677">
        <w:rPr>
          <w:lang w:val="bg-BG"/>
        </w:rPr>
        <w:t xml:space="preserve"> Ако искате да довършите писмото си по-късно и след това да го изпратите, изберете </w:t>
      </w:r>
      <w:r w:rsidR="008D5677">
        <w:rPr>
          <w:i/>
          <w:iCs/>
          <w:lang w:val="bg-BG"/>
        </w:rPr>
        <w:t>Запази в чернови</w:t>
      </w:r>
      <w:r w:rsidR="00702658">
        <w:rPr>
          <w:lang w:val="en-US"/>
        </w:rPr>
        <w:t xml:space="preserve"> (</w:t>
      </w:r>
      <w:r w:rsidR="00702658">
        <w:rPr>
          <w:lang w:val="bg-BG"/>
        </w:rPr>
        <w:t>Фиг. 5)</w:t>
      </w:r>
      <w:r w:rsidR="008D5677">
        <w:rPr>
          <w:lang w:val="bg-BG"/>
        </w:rPr>
        <w:t xml:space="preserve">. </w:t>
      </w:r>
    </w:p>
    <w:p w14:paraId="436E5359" w14:textId="3B9458D5" w:rsidR="00FA18D3" w:rsidRDefault="00FA18D3" w:rsidP="00FA18D3">
      <w:pPr>
        <w:jc w:val="center"/>
        <w:rPr>
          <w:lang w:val="en-US"/>
        </w:rPr>
      </w:pPr>
      <w:r>
        <w:rPr>
          <w:noProof/>
          <w:lang w:val="en-US"/>
        </w:rPr>
        <w:drawing>
          <wp:inline distT="0" distB="0" distL="0" distR="0" wp14:anchorId="6DA2D084" wp14:editId="7AF7EE73">
            <wp:extent cx="3050974" cy="2480733"/>
            <wp:effectExtent l="38100" t="38100" r="86360" b="8509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3875" cy="2483091"/>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DC2E2E9" w14:textId="33C5DF8B" w:rsidR="00BA45CB" w:rsidRDefault="00365E2C" w:rsidP="00BA45CB">
      <w:pPr>
        <w:pStyle w:val="Caption"/>
        <w:jc w:val="center"/>
        <w:rPr>
          <w:i w:val="0"/>
          <w:iCs w:val="0"/>
          <w:lang w:val="bg-BG"/>
        </w:rPr>
      </w:pPr>
      <w:r w:rsidRPr="00484783">
        <w:rPr>
          <w:lang w:val="bg-BG"/>
        </w:rPr>
        <w:t xml:space="preserve">Фигура </w:t>
      </w:r>
      <w:r>
        <w:rPr>
          <w:lang w:val="bg-BG"/>
        </w:rPr>
        <w:t>5</w:t>
      </w:r>
      <w:r w:rsidRPr="00484783">
        <w:rPr>
          <w:lang w:val="bg-BG"/>
        </w:rPr>
        <w:t>:</w:t>
      </w:r>
      <w:r>
        <w:rPr>
          <w:lang w:val="en-US"/>
        </w:rPr>
        <w:t xml:space="preserve"> </w:t>
      </w:r>
      <w:r>
        <w:rPr>
          <w:lang w:val="bg-BG"/>
        </w:rPr>
        <w:t>Създаване и изпращане на електронно писмо.</w:t>
      </w:r>
    </w:p>
    <w:p w14:paraId="491D97A2" w14:textId="7FD36542" w:rsidR="00BA45CB" w:rsidRDefault="00BA45CB" w:rsidP="00BA45CB">
      <w:pPr>
        <w:rPr>
          <w:lang w:val="en-US"/>
        </w:rPr>
      </w:pPr>
      <w:r>
        <w:rPr>
          <w:lang w:val="bg-BG"/>
        </w:rPr>
        <w:lastRenderedPageBreak/>
        <w:t xml:space="preserve">За да отговорите на вече получено писмо, след като го отворите, щракнете върху </w:t>
      </w:r>
      <w:r>
        <w:rPr>
          <w:i/>
          <w:iCs/>
          <w:lang w:val="bg-BG"/>
        </w:rPr>
        <w:t>Отговори</w:t>
      </w:r>
      <w:r>
        <w:rPr>
          <w:lang w:val="bg-BG"/>
        </w:rPr>
        <w:t xml:space="preserve"> горе вляво. Ако писмото, което сте получили, е адресирано не само до вас, а до повече хора, може да отговорите на всички едновременно (на изпращащия и на другите участници в кореспонденцията) чрез </w:t>
      </w:r>
      <w:r>
        <w:rPr>
          <w:i/>
          <w:iCs/>
          <w:lang w:val="bg-BG"/>
        </w:rPr>
        <w:t>Отговори на всички</w:t>
      </w:r>
      <w:r>
        <w:rPr>
          <w:lang w:val="bg-BG"/>
        </w:rPr>
        <w:t xml:space="preserve">. Ако искате да препратите получено писмо до друг получател, използвайте </w:t>
      </w:r>
      <w:r>
        <w:rPr>
          <w:i/>
          <w:iCs/>
          <w:lang w:val="bg-BG"/>
        </w:rPr>
        <w:t>Препрати</w:t>
      </w:r>
      <w:r w:rsidR="009E41E5">
        <w:rPr>
          <w:lang w:val="bg-BG"/>
        </w:rPr>
        <w:t xml:space="preserve"> (Фиг. 6)</w:t>
      </w:r>
      <w:r>
        <w:rPr>
          <w:lang w:val="bg-BG"/>
        </w:rPr>
        <w:t>.</w:t>
      </w:r>
    </w:p>
    <w:p w14:paraId="6BE09541" w14:textId="14F06E16" w:rsidR="00A70251" w:rsidRDefault="00A70251" w:rsidP="00A70251">
      <w:pPr>
        <w:jc w:val="center"/>
        <w:rPr>
          <w:lang w:val="en-US"/>
        </w:rPr>
      </w:pPr>
      <w:r>
        <w:rPr>
          <w:noProof/>
          <w:lang w:val="en-US"/>
        </w:rPr>
        <w:drawing>
          <wp:inline distT="0" distB="0" distL="0" distR="0" wp14:anchorId="330CABE6" wp14:editId="1E28F9D7">
            <wp:extent cx="3750733" cy="2809933"/>
            <wp:effectExtent l="38100" t="38100" r="85090" b="85725"/>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8345" cy="2815636"/>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156AF122" w14:textId="7912803F" w:rsidR="00A70251" w:rsidRDefault="00A70251" w:rsidP="00A70251">
      <w:pPr>
        <w:pStyle w:val="Caption"/>
        <w:jc w:val="center"/>
        <w:rPr>
          <w:i w:val="0"/>
          <w:iCs w:val="0"/>
          <w:lang w:val="bg-BG"/>
        </w:rPr>
      </w:pPr>
      <w:r w:rsidRPr="00484783">
        <w:rPr>
          <w:lang w:val="bg-BG"/>
        </w:rPr>
        <w:t xml:space="preserve">Фигура </w:t>
      </w:r>
      <w:r>
        <w:rPr>
          <w:lang w:val="en-US"/>
        </w:rPr>
        <w:t>6</w:t>
      </w:r>
      <w:r w:rsidRPr="00484783">
        <w:rPr>
          <w:lang w:val="bg-BG"/>
        </w:rPr>
        <w:t>:</w:t>
      </w:r>
      <w:r>
        <w:rPr>
          <w:lang w:val="en-US"/>
        </w:rPr>
        <w:t xml:space="preserve"> </w:t>
      </w:r>
      <w:r w:rsidR="006468BE">
        <w:rPr>
          <w:lang w:val="bg-BG"/>
        </w:rPr>
        <w:t>Прочитане и отговаряне на писмо</w:t>
      </w:r>
      <w:r>
        <w:rPr>
          <w:lang w:val="bg-BG"/>
        </w:rPr>
        <w:t>.</w:t>
      </w:r>
    </w:p>
    <w:p w14:paraId="66BC0FC4" w14:textId="77777777" w:rsidR="00A70251" w:rsidRPr="00A70251" w:rsidRDefault="00A70251" w:rsidP="00A70251">
      <w:pPr>
        <w:jc w:val="center"/>
        <w:rPr>
          <w:lang w:val="en-US"/>
        </w:rPr>
      </w:pPr>
    </w:p>
    <w:p w14:paraId="0510E8B8" w14:textId="2D4ED0C9" w:rsidR="001F3B9C" w:rsidRDefault="001F3B9C" w:rsidP="001F3B9C">
      <w:pPr>
        <w:pStyle w:val="Heading1"/>
        <w:rPr>
          <w:lang w:val="bg-BG"/>
        </w:rPr>
      </w:pPr>
      <w:bookmarkStart w:id="8" w:name="_Toc125913009"/>
      <w:r>
        <w:rPr>
          <w:lang w:val="bg-BG"/>
        </w:rPr>
        <w:t>Споделяне на файлове</w:t>
      </w:r>
      <w:bookmarkEnd w:id="8"/>
    </w:p>
    <w:p w14:paraId="43AC72E8" w14:textId="5FA3181C" w:rsidR="002D5D91" w:rsidRPr="002F44AD" w:rsidRDefault="008A4E8C" w:rsidP="002D5D91">
      <w:pPr>
        <w:rPr>
          <w:lang w:val="bg-BG"/>
        </w:rPr>
      </w:pPr>
      <w:r>
        <w:rPr>
          <w:lang w:val="bg-BG"/>
        </w:rPr>
        <w:t>Чрез</w:t>
      </w:r>
      <w:r w:rsidR="002D5D91" w:rsidRPr="002D5D91">
        <w:rPr>
          <w:lang w:val="bg-BG"/>
        </w:rPr>
        <w:t xml:space="preserve"> електронно съобщение могат да се</w:t>
      </w:r>
      <w:r w:rsidR="002D5D91">
        <w:rPr>
          <w:lang w:val="bg-BG"/>
        </w:rPr>
        <w:t xml:space="preserve"> </w:t>
      </w:r>
      <w:r w:rsidR="002D5D91" w:rsidRPr="002D5D91">
        <w:rPr>
          <w:lang w:val="bg-BG"/>
        </w:rPr>
        <w:t>изпратят файлове като снимки, изображения,</w:t>
      </w:r>
      <w:r w:rsidR="002D5D91">
        <w:rPr>
          <w:lang w:val="bg-BG"/>
        </w:rPr>
        <w:t xml:space="preserve"> </w:t>
      </w:r>
      <w:r w:rsidR="002D5D91" w:rsidRPr="002D5D91">
        <w:rPr>
          <w:lang w:val="bg-BG"/>
        </w:rPr>
        <w:t>текстови, аудио и видео файлове и други.</w:t>
      </w:r>
      <w:r w:rsidR="002F44AD">
        <w:rPr>
          <w:lang w:val="bg-BG"/>
        </w:rPr>
        <w:t xml:space="preserve"> Тези файлове се наричат </w:t>
      </w:r>
      <w:r w:rsidR="002F44AD">
        <w:rPr>
          <w:i/>
          <w:iCs/>
          <w:lang w:val="bg-BG"/>
        </w:rPr>
        <w:t>Прикачени файлове</w:t>
      </w:r>
      <w:r w:rsidR="002F44AD">
        <w:rPr>
          <w:lang w:val="bg-BG"/>
        </w:rPr>
        <w:t xml:space="preserve"> и по-долу ще видим как можем да ги изпращаме чрез имейл и чрез система за съобщения</w:t>
      </w:r>
      <w:r w:rsidR="002D01A2">
        <w:rPr>
          <w:lang w:val="bg-BG"/>
        </w:rPr>
        <w:t>.</w:t>
      </w:r>
    </w:p>
    <w:p w14:paraId="10C7BC17" w14:textId="1B414B70" w:rsidR="00D40F41" w:rsidRDefault="004E01B8" w:rsidP="001F3B9C">
      <w:pPr>
        <w:pStyle w:val="Heading2"/>
        <w:rPr>
          <w:lang w:val="bg-BG"/>
        </w:rPr>
      </w:pPr>
      <w:bookmarkStart w:id="9" w:name="_Toc125913010"/>
      <w:r w:rsidRPr="001F3B9C">
        <w:rPr>
          <w:lang w:val="bg-BG"/>
        </w:rPr>
        <w:t>Споделяне на файлове през електронна поща</w:t>
      </w:r>
      <w:bookmarkEnd w:id="9"/>
    </w:p>
    <w:p w14:paraId="76F6AC81" w14:textId="1C1B9F7C" w:rsidR="0026018B" w:rsidRDefault="009D1E73" w:rsidP="009D1E73">
      <w:pPr>
        <w:rPr>
          <w:lang w:val="bg-BG"/>
        </w:rPr>
      </w:pPr>
      <w:r>
        <w:rPr>
          <w:lang w:val="bg-BG"/>
        </w:rPr>
        <w:t xml:space="preserve">Споделянето на файлове посредством електронна поща е изключително лесно. Необходимо е да щракнете на </w:t>
      </w:r>
      <w:r>
        <w:rPr>
          <w:i/>
          <w:iCs/>
          <w:lang w:val="bg-BG"/>
        </w:rPr>
        <w:t>Прикачи</w:t>
      </w:r>
      <w:r>
        <w:rPr>
          <w:lang w:val="bg-BG"/>
        </w:rPr>
        <w:t xml:space="preserve"> и в новопоявилия се диалогов прозорец да изберете фа</w:t>
      </w:r>
      <w:r w:rsidR="0026018B">
        <w:rPr>
          <w:lang w:val="bg-BG"/>
        </w:rPr>
        <w:t xml:space="preserve">йлът, който искате да изпратите. Прикаченият файл ще се появи над полето за писане на текст към писмото. Ако прецените, че не сте избрали правилния файл, можете да го премахнете като щракнете на надписа </w:t>
      </w:r>
      <w:r w:rsidR="0026018B">
        <w:rPr>
          <w:i/>
          <w:iCs/>
          <w:lang w:val="bg-BG"/>
        </w:rPr>
        <w:t>Изтрий</w:t>
      </w:r>
      <w:r w:rsidR="0026018B">
        <w:rPr>
          <w:lang w:val="bg-BG"/>
        </w:rPr>
        <w:t>, намиращ се непосредствено под иконата на прикачения файл</w:t>
      </w:r>
      <w:r w:rsidR="006D6B72">
        <w:rPr>
          <w:lang w:val="en-US"/>
        </w:rPr>
        <w:t xml:space="preserve"> (</w:t>
      </w:r>
      <w:r w:rsidR="006D6B72">
        <w:rPr>
          <w:lang w:val="bg-BG"/>
        </w:rPr>
        <w:t>Фиг. 7)</w:t>
      </w:r>
      <w:r w:rsidR="0026018B">
        <w:rPr>
          <w:lang w:val="bg-BG"/>
        </w:rPr>
        <w:t>.</w:t>
      </w:r>
    </w:p>
    <w:p w14:paraId="71CBB3B3" w14:textId="5F6F6B5A" w:rsidR="0026018B" w:rsidRPr="00267A60" w:rsidRDefault="0026018B" w:rsidP="009D1E73">
      <w:pPr>
        <w:rPr>
          <w:lang w:val="en-US"/>
        </w:rPr>
      </w:pPr>
      <w:r>
        <w:rPr>
          <w:lang w:val="bg-BG"/>
        </w:rPr>
        <w:t xml:space="preserve">В самата икона на прикачения файл ще видите неговия приблизителен файлов размер. Имайте предвид, че повечето електронни пощи не позволяват изпращане и получаване на прикачени файлове, по-големи от 20 </w:t>
      </w:r>
      <w:r>
        <w:rPr>
          <w:lang w:val="en-US"/>
        </w:rPr>
        <w:t>mb</w:t>
      </w:r>
      <w:r w:rsidR="00267A60">
        <w:rPr>
          <w:lang w:val="bg-BG"/>
        </w:rPr>
        <w:t xml:space="preserve">, при някои пощи – 25 </w:t>
      </w:r>
      <w:r w:rsidR="00267A60">
        <w:rPr>
          <w:lang w:val="en-US"/>
        </w:rPr>
        <w:t>mb.</w:t>
      </w:r>
    </w:p>
    <w:p w14:paraId="0DC7A19F" w14:textId="41D514FF" w:rsidR="0026018B" w:rsidRPr="006D1FDB" w:rsidRDefault="0026018B" w:rsidP="009D1E73">
      <w:pPr>
        <w:rPr>
          <w:lang w:val="en-US"/>
        </w:rPr>
      </w:pPr>
      <w:r>
        <w:rPr>
          <w:lang w:val="bg-BG"/>
        </w:rPr>
        <w:t>Ако искате да изпратите няколко файла, просто повторете действието колкото пъти е необходимо</w:t>
      </w:r>
      <w:r w:rsidR="00F5106F">
        <w:rPr>
          <w:lang w:val="bg-BG"/>
        </w:rPr>
        <w:t>, но не забравяйте, че общия файлов размер на файловете не бива сумарно да надвишава 2</w:t>
      </w:r>
      <w:r w:rsidR="006D1FDB">
        <w:rPr>
          <w:lang w:val="en-US"/>
        </w:rPr>
        <w:t>0</w:t>
      </w:r>
      <w:r w:rsidR="00F5106F">
        <w:rPr>
          <w:lang w:val="bg-BG"/>
        </w:rPr>
        <w:t xml:space="preserve"> </w:t>
      </w:r>
      <w:r w:rsidR="00F5106F">
        <w:rPr>
          <w:lang w:val="en-US"/>
        </w:rPr>
        <w:t>mb</w:t>
      </w:r>
      <w:r w:rsidR="006D1FDB">
        <w:rPr>
          <w:lang w:val="bg-BG"/>
        </w:rPr>
        <w:t xml:space="preserve"> (при някои пощи – 25 </w:t>
      </w:r>
      <w:r w:rsidR="006D1FDB">
        <w:rPr>
          <w:lang w:val="en-US"/>
        </w:rPr>
        <w:t>mb).</w:t>
      </w:r>
    </w:p>
    <w:p w14:paraId="32174F91" w14:textId="277FF31F" w:rsidR="00570502" w:rsidRPr="00570502" w:rsidRDefault="00570502" w:rsidP="009D1E73">
      <w:pPr>
        <w:rPr>
          <w:lang w:val="bg-BG"/>
        </w:rPr>
      </w:pPr>
      <w:r>
        <w:rPr>
          <w:lang w:val="bg-BG"/>
        </w:rPr>
        <w:t>В много от електронните пощи прикачен файл се изобразява с икона на кламер</w:t>
      </w:r>
      <w:r w:rsidR="00744D75">
        <w:rPr>
          <w:lang w:val="en-US"/>
        </w:rPr>
        <w:t>:</w:t>
      </w:r>
      <w:r>
        <w:rPr>
          <w:lang w:val="bg-BG"/>
        </w:rPr>
        <w:t xml:space="preserve"> </w:t>
      </w:r>
      <w:r w:rsidR="00744D75">
        <w:rPr>
          <w:noProof/>
          <w:lang w:val="bg-BG"/>
        </w:rPr>
        <w:drawing>
          <wp:anchor distT="0" distB="0" distL="114300" distR="114300" simplePos="0" relativeHeight="251658240" behindDoc="0" locked="0" layoutInCell="1" allowOverlap="1" wp14:anchorId="03B3DAA6" wp14:editId="0161FEFD">
            <wp:simplePos x="0" y="0"/>
            <wp:positionH relativeFrom="column">
              <wp:posOffset>5105400</wp:posOffset>
            </wp:positionH>
            <wp:positionV relativeFrom="paragraph">
              <wp:posOffset>2540</wp:posOffset>
            </wp:positionV>
            <wp:extent cx="168275" cy="203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275" cy="203200"/>
                    </a:xfrm>
                    <a:prstGeom prst="rect">
                      <a:avLst/>
                    </a:prstGeom>
                  </pic:spPr>
                </pic:pic>
              </a:graphicData>
            </a:graphic>
            <wp14:sizeRelH relativeFrom="page">
              <wp14:pctWidth>0</wp14:pctWidth>
            </wp14:sizeRelH>
            <wp14:sizeRelV relativeFrom="page">
              <wp14:pctHeight>0</wp14:pctHeight>
            </wp14:sizeRelV>
          </wp:anchor>
        </w:drawing>
      </w:r>
      <w:r>
        <w:rPr>
          <w:lang w:val="bg-BG"/>
        </w:rPr>
        <w:t>.</w:t>
      </w:r>
    </w:p>
    <w:p w14:paraId="4C067E16" w14:textId="01C436F7" w:rsidR="007D38E5" w:rsidRDefault="007D38E5" w:rsidP="007D38E5">
      <w:pPr>
        <w:jc w:val="center"/>
        <w:rPr>
          <w:lang w:val="en-US"/>
        </w:rPr>
      </w:pPr>
      <w:r>
        <w:rPr>
          <w:noProof/>
          <w:lang w:val="en-US"/>
        </w:rPr>
        <w:lastRenderedPageBreak/>
        <w:drawing>
          <wp:inline distT="0" distB="0" distL="0" distR="0" wp14:anchorId="1D73E1FA" wp14:editId="218F9895">
            <wp:extent cx="4101133" cy="3445933"/>
            <wp:effectExtent l="38100" t="38100" r="90170" b="8509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8019" cy="3451719"/>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5F7D5774" w14:textId="7BBB076F" w:rsidR="007D38E5" w:rsidRPr="003707C1" w:rsidRDefault="007D38E5" w:rsidP="003707C1">
      <w:pPr>
        <w:pStyle w:val="Caption"/>
        <w:jc w:val="center"/>
        <w:rPr>
          <w:i w:val="0"/>
          <w:iCs w:val="0"/>
          <w:lang w:val="bg-BG"/>
        </w:rPr>
      </w:pPr>
      <w:r w:rsidRPr="00484783">
        <w:rPr>
          <w:lang w:val="bg-BG"/>
        </w:rPr>
        <w:t xml:space="preserve">Фигура </w:t>
      </w:r>
      <w:r>
        <w:rPr>
          <w:lang w:val="en-US"/>
        </w:rPr>
        <w:t>7</w:t>
      </w:r>
      <w:r w:rsidRPr="00484783">
        <w:rPr>
          <w:lang w:val="bg-BG"/>
        </w:rPr>
        <w:t>:</w:t>
      </w:r>
      <w:r>
        <w:rPr>
          <w:lang w:val="en-US"/>
        </w:rPr>
        <w:t xml:space="preserve"> </w:t>
      </w:r>
      <w:r>
        <w:rPr>
          <w:lang w:val="bg-BG"/>
        </w:rPr>
        <w:t>Прикачен файл.</w:t>
      </w:r>
    </w:p>
    <w:p w14:paraId="1F99E1FF" w14:textId="7F87A9D6" w:rsidR="00D40F41" w:rsidRDefault="00D40F41" w:rsidP="001F3B9C">
      <w:pPr>
        <w:pStyle w:val="Heading2"/>
        <w:rPr>
          <w:lang w:val="bg-BG"/>
        </w:rPr>
      </w:pPr>
      <w:bookmarkStart w:id="10" w:name="_Toc125913011"/>
      <w:r>
        <w:rPr>
          <w:lang w:val="bg-BG"/>
        </w:rPr>
        <w:t>Споделяне на файлове през система за съобщения</w:t>
      </w:r>
      <w:bookmarkEnd w:id="10"/>
    </w:p>
    <w:p w14:paraId="128B84BC" w14:textId="14D51243" w:rsidR="00F93E19" w:rsidRDefault="00F93E19" w:rsidP="00F93E19">
      <w:pPr>
        <w:rPr>
          <w:lang w:val="bg-BG"/>
        </w:rPr>
      </w:pPr>
      <w:r>
        <w:rPr>
          <w:lang w:val="bg-BG"/>
        </w:rPr>
        <w:t xml:space="preserve">Споделянето на файлове през система за съобщения </w:t>
      </w:r>
      <w:r w:rsidR="00B146EE">
        <w:rPr>
          <w:lang w:val="bg-BG"/>
        </w:rPr>
        <w:t xml:space="preserve">става чрез </w:t>
      </w:r>
      <w:proofErr w:type="spellStart"/>
      <w:r w:rsidR="00B146EE">
        <w:rPr>
          <w:lang w:val="bg-BG"/>
        </w:rPr>
        <w:t>завлачване</w:t>
      </w:r>
      <w:proofErr w:type="spellEnd"/>
      <w:r w:rsidR="00B146EE">
        <w:rPr>
          <w:lang w:val="bg-BG"/>
        </w:rPr>
        <w:t xml:space="preserve"> и пускане </w:t>
      </w:r>
      <w:r w:rsidR="00B146EE">
        <w:rPr>
          <w:lang w:val="en-US"/>
        </w:rPr>
        <w:t xml:space="preserve">(drag &amp; drop) </w:t>
      </w:r>
      <w:r w:rsidR="00B146EE">
        <w:rPr>
          <w:lang w:val="bg-BG"/>
        </w:rPr>
        <w:t>на файла директно в полето за изпращане на съобщения (Фиг. 8). Последващо действие не е необходимо – в момента, в който пуснете файла, той бива изпратен веднага.</w:t>
      </w:r>
    </w:p>
    <w:p w14:paraId="4D2A4292" w14:textId="115A9ABB" w:rsidR="003707C1" w:rsidRDefault="003707C1" w:rsidP="003707C1">
      <w:pPr>
        <w:jc w:val="center"/>
        <w:rPr>
          <w:lang w:val="bg-BG"/>
        </w:rPr>
      </w:pPr>
      <w:r>
        <w:rPr>
          <w:noProof/>
          <w:lang w:val="bg-BG"/>
        </w:rPr>
        <w:drawing>
          <wp:inline distT="0" distB="0" distL="0" distR="0" wp14:anchorId="7680FC7C" wp14:editId="2AC45018">
            <wp:extent cx="2717800" cy="3074010"/>
            <wp:effectExtent l="38100" t="38100" r="88900" b="8890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0555" cy="3077127"/>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5BEEBE24" w14:textId="210985FA" w:rsidR="003707C1" w:rsidRDefault="003707C1" w:rsidP="003707C1">
      <w:pPr>
        <w:pStyle w:val="Caption"/>
        <w:jc w:val="center"/>
        <w:rPr>
          <w:lang w:val="bg-BG"/>
        </w:rPr>
      </w:pPr>
      <w:r w:rsidRPr="00484783">
        <w:rPr>
          <w:lang w:val="bg-BG"/>
        </w:rPr>
        <w:t xml:space="preserve">Фигура </w:t>
      </w:r>
      <w:r>
        <w:rPr>
          <w:lang w:val="bg-BG"/>
        </w:rPr>
        <w:t>8</w:t>
      </w:r>
      <w:r w:rsidRPr="00484783">
        <w:rPr>
          <w:lang w:val="bg-BG"/>
        </w:rPr>
        <w:t>:</w:t>
      </w:r>
      <w:r>
        <w:rPr>
          <w:lang w:val="en-US"/>
        </w:rPr>
        <w:t xml:space="preserve"> </w:t>
      </w:r>
      <w:r>
        <w:rPr>
          <w:lang w:val="bg-BG"/>
        </w:rPr>
        <w:t>Споделяне на файл през система за съобщения.</w:t>
      </w:r>
    </w:p>
    <w:p w14:paraId="05657B86" w14:textId="769D7261" w:rsidR="00212AA7" w:rsidRDefault="00212AA7" w:rsidP="00212AA7">
      <w:pPr>
        <w:rPr>
          <w:lang w:val="bg-BG"/>
        </w:rPr>
      </w:pPr>
      <w:r>
        <w:rPr>
          <w:lang w:val="bg-BG"/>
        </w:rPr>
        <w:lastRenderedPageBreak/>
        <w:t xml:space="preserve">Алтернативно действие със същия резултат е да изберете файл чрез бутона </w:t>
      </w:r>
      <w:r>
        <w:rPr>
          <w:rFonts w:ascii="Wingdings 2" w:hAnsi="Wingdings 2"/>
          <w:lang w:val="bg-BG"/>
        </w:rPr>
        <w:t>Æ</w:t>
      </w:r>
      <w:r>
        <w:rPr>
          <w:lang w:val="bg-BG"/>
        </w:rPr>
        <w:t xml:space="preserve"> в долния ляв ъгъл (Фиг. 9).</w:t>
      </w:r>
    </w:p>
    <w:p w14:paraId="1139FCBC" w14:textId="301026DA" w:rsidR="00212AA7" w:rsidRDefault="00212AA7" w:rsidP="00212AA7">
      <w:pPr>
        <w:jc w:val="center"/>
        <w:rPr>
          <w:lang w:val="bg-BG"/>
        </w:rPr>
      </w:pPr>
      <w:r>
        <w:rPr>
          <w:noProof/>
          <w:lang w:val="bg-BG"/>
        </w:rPr>
        <w:drawing>
          <wp:inline distT="0" distB="0" distL="0" distR="0" wp14:anchorId="6BDF87FD" wp14:editId="6EF77F96">
            <wp:extent cx="3479800" cy="331171"/>
            <wp:effectExtent l="38100" t="38100" r="88900" b="882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11933" cy="334229"/>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1DCB074" w14:textId="4C8DE5DB" w:rsidR="00212AA7" w:rsidRDefault="00212AA7" w:rsidP="00212AA7">
      <w:pPr>
        <w:pStyle w:val="Caption"/>
        <w:jc w:val="center"/>
        <w:rPr>
          <w:lang w:val="bg-BG"/>
        </w:rPr>
      </w:pPr>
      <w:r w:rsidRPr="00484783">
        <w:rPr>
          <w:lang w:val="bg-BG"/>
        </w:rPr>
        <w:t xml:space="preserve">Фигура </w:t>
      </w:r>
      <w:r>
        <w:rPr>
          <w:lang w:val="bg-BG"/>
        </w:rPr>
        <w:t>9</w:t>
      </w:r>
      <w:r w:rsidRPr="00484783">
        <w:rPr>
          <w:lang w:val="bg-BG"/>
        </w:rPr>
        <w:t>:</w:t>
      </w:r>
      <w:r>
        <w:rPr>
          <w:lang w:val="en-US"/>
        </w:rPr>
        <w:t xml:space="preserve"> </w:t>
      </w:r>
      <w:r>
        <w:rPr>
          <w:lang w:val="bg-BG"/>
        </w:rPr>
        <w:t>Споделяне на файл през система за съобщения – чрез бутон.</w:t>
      </w:r>
    </w:p>
    <w:p w14:paraId="76AF349C" w14:textId="539D92A2" w:rsidR="00212AA7" w:rsidRDefault="00B668A6" w:rsidP="00B668A6">
      <w:pPr>
        <w:rPr>
          <w:lang w:val="bg-BG"/>
        </w:rPr>
      </w:pPr>
      <w:r>
        <w:rPr>
          <w:lang w:val="bg-BG"/>
        </w:rPr>
        <w:t xml:space="preserve">Имайте предвид, че повечето системи за съобщения позволят споделяне на файлове от неограничен тип само през версиите си за компютър (т. нар. </w:t>
      </w:r>
      <w:r>
        <w:rPr>
          <w:i/>
          <w:iCs/>
          <w:lang w:val="bg-BG"/>
        </w:rPr>
        <w:t xml:space="preserve">Десктоп </w:t>
      </w:r>
      <w:r w:rsidRPr="00200127">
        <w:rPr>
          <w:lang w:val="bg-BG"/>
        </w:rPr>
        <w:t>версии</w:t>
      </w:r>
      <w:r>
        <w:rPr>
          <w:lang w:val="bg-BG"/>
        </w:rPr>
        <w:t>), докато през версиите за мобилни устройства може да споделяте само изображения или да препращате вече получени файлове.</w:t>
      </w:r>
    </w:p>
    <w:p w14:paraId="5F0F3C00" w14:textId="10FB870F" w:rsidR="00200127" w:rsidRDefault="00200127" w:rsidP="00B668A6">
      <w:pPr>
        <w:rPr>
          <w:lang w:val="bg-BG"/>
        </w:rPr>
      </w:pPr>
      <w:r>
        <w:rPr>
          <w:lang w:val="bg-BG"/>
        </w:rPr>
        <w:t xml:space="preserve">Позволеният размер за отделен файл, който може да споделите през </w:t>
      </w:r>
      <w:r>
        <w:rPr>
          <w:i/>
          <w:iCs/>
          <w:lang w:val="bg-BG"/>
        </w:rPr>
        <w:t>Десктоп</w:t>
      </w:r>
      <w:r>
        <w:rPr>
          <w:lang w:val="bg-BG"/>
        </w:rPr>
        <w:t xml:space="preserve"> версия на система за съобщения, варира между 200 и 300 </w:t>
      </w:r>
      <w:r>
        <w:rPr>
          <w:lang w:val="en-US"/>
        </w:rPr>
        <w:t xml:space="preserve">mb </w:t>
      </w:r>
      <w:r>
        <w:rPr>
          <w:lang w:val="bg-BG"/>
        </w:rPr>
        <w:t>при отделните по-популярни системи (Фиг. 10).</w:t>
      </w:r>
    </w:p>
    <w:p w14:paraId="1C79142E" w14:textId="2E3E7923" w:rsidR="00553FCE" w:rsidRDefault="00553FCE" w:rsidP="00553FCE">
      <w:pPr>
        <w:jc w:val="center"/>
        <w:rPr>
          <w:lang w:val="en-US"/>
        </w:rPr>
      </w:pPr>
      <w:r>
        <w:rPr>
          <w:noProof/>
          <w:lang w:val="en-US"/>
        </w:rPr>
        <w:drawing>
          <wp:inline distT="0" distB="0" distL="0" distR="0" wp14:anchorId="24CB659A" wp14:editId="2631DE3E">
            <wp:extent cx="2108200" cy="1072337"/>
            <wp:effectExtent l="38100" t="38100" r="88900" b="838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3286" cy="1074924"/>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5417443C" w14:textId="4244A73C" w:rsidR="004F5856" w:rsidRDefault="004F5856" w:rsidP="004F5856">
      <w:pPr>
        <w:pStyle w:val="Caption"/>
        <w:jc w:val="center"/>
        <w:rPr>
          <w:lang w:val="bg-BG"/>
        </w:rPr>
      </w:pPr>
      <w:r w:rsidRPr="00484783">
        <w:rPr>
          <w:lang w:val="bg-BG"/>
        </w:rPr>
        <w:t xml:space="preserve">Фигура </w:t>
      </w:r>
      <w:r>
        <w:rPr>
          <w:lang w:val="bg-BG"/>
        </w:rPr>
        <w:t>10</w:t>
      </w:r>
      <w:r w:rsidRPr="00484783">
        <w:rPr>
          <w:lang w:val="bg-BG"/>
        </w:rPr>
        <w:t>:</w:t>
      </w:r>
      <w:r>
        <w:rPr>
          <w:lang w:val="en-US"/>
        </w:rPr>
        <w:t xml:space="preserve"> </w:t>
      </w:r>
      <w:r>
        <w:rPr>
          <w:lang w:val="bg-BG"/>
        </w:rPr>
        <w:t>Позволени максимални размери на файлове за споделяне в системи за съобщения.</w:t>
      </w:r>
    </w:p>
    <w:p w14:paraId="2DBA0324" w14:textId="77777777" w:rsidR="004F5856" w:rsidRPr="00553FCE" w:rsidRDefault="004F5856" w:rsidP="00553FCE">
      <w:pPr>
        <w:jc w:val="center"/>
        <w:rPr>
          <w:lang w:val="en-US"/>
        </w:rPr>
      </w:pPr>
    </w:p>
    <w:p w14:paraId="7A73179B" w14:textId="21E150C7" w:rsidR="00D40F41" w:rsidRDefault="00D40F41" w:rsidP="001F3B9C">
      <w:pPr>
        <w:pStyle w:val="Heading2"/>
        <w:rPr>
          <w:lang w:val="bg-BG"/>
        </w:rPr>
      </w:pPr>
      <w:bookmarkStart w:id="11" w:name="_Toc125913012"/>
      <w:r>
        <w:rPr>
          <w:lang w:val="bg-BG"/>
        </w:rPr>
        <w:t>Споделяне на файлове през облачна система</w:t>
      </w:r>
      <w:bookmarkEnd w:id="11"/>
    </w:p>
    <w:p w14:paraId="5BE4A9A0" w14:textId="0EDC39C3" w:rsidR="004F5856" w:rsidRDefault="004F5856" w:rsidP="004F5856">
      <w:pPr>
        <w:rPr>
          <w:lang w:val="bg-BG"/>
        </w:rPr>
      </w:pPr>
      <w:r>
        <w:rPr>
          <w:lang w:val="bg-BG"/>
        </w:rPr>
        <w:t xml:space="preserve">Повечето електронни пощи имат допълнителна облачна система към самата услуга, която предлагат. Например облачната система към </w:t>
      </w:r>
      <w:r w:rsidR="0042795B">
        <w:rPr>
          <w:lang w:val="en-US"/>
        </w:rPr>
        <w:t>A</w:t>
      </w:r>
      <w:r>
        <w:rPr>
          <w:lang w:val="en-US"/>
        </w:rPr>
        <w:t xml:space="preserve">bv.bg </w:t>
      </w:r>
      <w:r>
        <w:rPr>
          <w:lang w:val="bg-BG"/>
        </w:rPr>
        <w:t xml:space="preserve">се нарича </w:t>
      </w:r>
      <w:r w:rsidR="0042795B">
        <w:rPr>
          <w:lang w:val="en-US"/>
        </w:rPr>
        <w:t>D</w:t>
      </w:r>
      <w:r>
        <w:rPr>
          <w:lang w:val="en-US"/>
        </w:rPr>
        <w:t xml:space="preserve">ox.bg, </w:t>
      </w:r>
      <w:r w:rsidR="002528DA">
        <w:rPr>
          <w:lang w:val="bg-BG"/>
        </w:rPr>
        <w:t xml:space="preserve">а </w:t>
      </w:r>
      <w:r>
        <w:rPr>
          <w:lang w:val="bg-BG"/>
        </w:rPr>
        <w:t xml:space="preserve">в </w:t>
      </w:r>
      <w:r>
        <w:rPr>
          <w:lang w:val="en-US"/>
        </w:rPr>
        <w:t xml:space="preserve">Gmail </w:t>
      </w:r>
      <w:r>
        <w:rPr>
          <w:lang w:val="bg-BG"/>
        </w:rPr>
        <w:t xml:space="preserve">това е </w:t>
      </w:r>
      <w:r>
        <w:rPr>
          <w:lang w:val="en-US"/>
        </w:rPr>
        <w:t xml:space="preserve">Google </w:t>
      </w:r>
      <w:r>
        <w:rPr>
          <w:lang w:val="bg-BG"/>
        </w:rPr>
        <w:t>Диск</w:t>
      </w:r>
      <w:r w:rsidR="002528DA">
        <w:rPr>
          <w:lang w:val="bg-BG"/>
        </w:rPr>
        <w:t>.</w:t>
      </w:r>
    </w:p>
    <w:p w14:paraId="452AB39B" w14:textId="7BC8AE33" w:rsidR="0042795B" w:rsidRDefault="005838EF" w:rsidP="004F5856">
      <w:pPr>
        <w:rPr>
          <w:lang w:val="en-US"/>
        </w:rPr>
      </w:pPr>
      <w:r>
        <w:rPr>
          <w:lang w:val="bg-BG"/>
        </w:rPr>
        <w:t xml:space="preserve">Възможността за споделяне на файлове през облачна система е много практична, когато се налага да прикачите към електронното си писмото файл, по-голям от позволения </w:t>
      </w:r>
      <w:r w:rsidR="0042795B">
        <w:rPr>
          <w:lang w:val="bg-BG"/>
        </w:rPr>
        <w:t>лимит</w:t>
      </w:r>
      <w:r>
        <w:rPr>
          <w:lang w:val="bg-BG"/>
        </w:rPr>
        <w:t>, който най-често е около 20</w:t>
      </w:r>
      <w:r w:rsidR="0042795B">
        <w:rPr>
          <w:lang w:val="bg-BG"/>
        </w:rPr>
        <w:t>-25</w:t>
      </w:r>
      <w:r>
        <w:rPr>
          <w:lang w:val="bg-BG"/>
        </w:rPr>
        <w:t xml:space="preserve"> </w:t>
      </w:r>
      <w:r>
        <w:rPr>
          <w:lang w:val="en-US"/>
        </w:rPr>
        <w:t>mb.</w:t>
      </w:r>
      <w:r w:rsidR="0042795B">
        <w:rPr>
          <w:lang w:val="bg-BG"/>
        </w:rPr>
        <w:t xml:space="preserve"> </w:t>
      </w:r>
      <w:r w:rsidR="00036D96">
        <w:rPr>
          <w:lang w:val="bg-BG"/>
        </w:rPr>
        <w:t>След като опитате да прикачите подобен файл по познатия начин, пощата разпознава неговия размер и изписва съобщение, че файлът ще бъде прикачен като връзка (линк) от облачната система (Фиг. 11).</w:t>
      </w:r>
    </w:p>
    <w:p w14:paraId="5CCFD050" w14:textId="34429BF7" w:rsidR="00DD67E8" w:rsidRDefault="00DD67E8" w:rsidP="00DD67E8">
      <w:pPr>
        <w:jc w:val="center"/>
        <w:rPr>
          <w:lang w:val="en-US"/>
        </w:rPr>
      </w:pPr>
      <w:r>
        <w:rPr>
          <w:noProof/>
          <w:lang w:val="en-US"/>
        </w:rPr>
        <w:drawing>
          <wp:inline distT="0" distB="0" distL="0" distR="0" wp14:anchorId="4AD00D11" wp14:editId="74A94CB5">
            <wp:extent cx="3208867" cy="1539337"/>
            <wp:effectExtent l="38100" t="38100" r="93345" b="8636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13000" cy="1541320"/>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38760081" w14:textId="4751DFFF" w:rsidR="00DD67E8" w:rsidRDefault="00DD67E8" w:rsidP="00DD67E8">
      <w:pPr>
        <w:pStyle w:val="Caption"/>
        <w:jc w:val="center"/>
        <w:rPr>
          <w:lang w:val="bg-BG"/>
        </w:rPr>
      </w:pPr>
      <w:r w:rsidRPr="00484783">
        <w:rPr>
          <w:lang w:val="bg-BG"/>
        </w:rPr>
        <w:t xml:space="preserve">Фигура </w:t>
      </w:r>
      <w:r>
        <w:rPr>
          <w:lang w:val="bg-BG"/>
        </w:rPr>
        <w:t>1</w:t>
      </w:r>
      <w:r>
        <w:rPr>
          <w:lang w:val="en-US"/>
        </w:rPr>
        <w:t>1</w:t>
      </w:r>
      <w:r w:rsidRPr="00484783">
        <w:rPr>
          <w:lang w:val="bg-BG"/>
        </w:rPr>
        <w:t>:</w:t>
      </w:r>
      <w:r>
        <w:rPr>
          <w:lang w:val="en-US"/>
        </w:rPr>
        <w:t xml:space="preserve"> </w:t>
      </w:r>
      <w:r>
        <w:rPr>
          <w:lang w:val="bg-BG"/>
        </w:rPr>
        <w:t>Съобщение, уточняващо, че файлът ще бъде прикачен като линк.</w:t>
      </w:r>
    </w:p>
    <w:p w14:paraId="7A660FB8" w14:textId="77777777" w:rsidR="00DD67E8" w:rsidRPr="00DD67E8" w:rsidRDefault="00DD67E8" w:rsidP="00DD67E8">
      <w:pPr>
        <w:jc w:val="center"/>
        <w:rPr>
          <w:lang w:val="en-US"/>
        </w:rPr>
      </w:pPr>
    </w:p>
    <w:p w14:paraId="54FE5EA3" w14:textId="5B453682" w:rsidR="00C8188D" w:rsidRDefault="00C8188D" w:rsidP="004F5856">
      <w:pPr>
        <w:rPr>
          <w:lang w:val="bg-BG"/>
        </w:rPr>
      </w:pPr>
      <w:r>
        <w:rPr>
          <w:lang w:val="bg-BG"/>
        </w:rPr>
        <w:lastRenderedPageBreak/>
        <w:t>Друга възможност да споделите файл през облачната система към електронната поща, е първо да качите файла в нея и после да го изберете оттам (Фиг. 12).</w:t>
      </w:r>
    </w:p>
    <w:p w14:paraId="0948F8D7" w14:textId="227B9BE3" w:rsidR="004D0DB4" w:rsidRDefault="004D0DB4" w:rsidP="004D0DB4">
      <w:pPr>
        <w:jc w:val="center"/>
        <w:rPr>
          <w:lang w:val="bg-BG"/>
        </w:rPr>
      </w:pPr>
      <w:r>
        <w:rPr>
          <w:noProof/>
          <w:lang w:val="bg-BG"/>
        </w:rPr>
        <w:drawing>
          <wp:inline distT="0" distB="0" distL="0" distR="0" wp14:anchorId="5CB98458" wp14:editId="470D51A7">
            <wp:extent cx="4905763" cy="3708400"/>
            <wp:effectExtent l="38100" t="38100" r="85725" b="88900"/>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7484" cy="3709701"/>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7B181087" w14:textId="471AEF12" w:rsidR="004D0DB4" w:rsidRDefault="004D0DB4" w:rsidP="004D0DB4">
      <w:pPr>
        <w:pStyle w:val="Caption"/>
        <w:jc w:val="center"/>
        <w:rPr>
          <w:lang w:val="bg-BG"/>
        </w:rPr>
      </w:pPr>
      <w:r w:rsidRPr="00484783">
        <w:rPr>
          <w:lang w:val="bg-BG"/>
        </w:rPr>
        <w:t xml:space="preserve">Фигура </w:t>
      </w:r>
      <w:r>
        <w:rPr>
          <w:lang w:val="bg-BG"/>
        </w:rPr>
        <w:t>12</w:t>
      </w:r>
      <w:r w:rsidRPr="00484783">
        <w:rPr>
          <w:lang w:val="bg-BG"/>
        </w:rPr>
        <w:t>:</w:t>
      </w:r>
      <w:r>
        <w:rPr>
          <w:lang w:val="en-US"/>
        </w:rPr>
        <w:t xml:space="preserve"> </w:t>
      </w:r>
      <w:r>
        <w:rPr>
          <w:lang w:val="bg-BG"/>
        </w:rPr>
        <w:t>Избиране на файл за споделяне от облачната система към пощата.</w:t>
      </w:r>
    </w:p>
    <w:p w14:paraId="7E45F8FC" w14:textId="013690FB" w:rsidR="007A7E63" w:rsidRPr="00036D96" w:rsidRDefault="007A7E63" w:rsidP="004F5856">
      <w:pPr>
        <w:rPr>
          <w:lang w:val="bg-BG"/>
        </w:rPr>
      </w:pPr>
      <w:r>
        <w:rPr>
          <w:lang w:val="bg-BG"/>
        </w:rPr>
        <w:t>Как може да качите файл в облачната система ще разгледаме в следващата точка.</w:t>
      </w:r>
    </w:p>
    <w:p w14:paraId="24C4C650" w14:textId="77777777" w:rsidR="00AF0CE5" w:rsidRPr="00484783" w:rsidRDefault="00AF0CE5" w:rsidP="00AF0CE5">
      <w:pPr>
        <w:pStyle w:val="Heading1"/>
        <w:rPr>
          <w:lang w:val="bg-BG"/>
        </w:rPr>
      </w:pPr>
      <w:bookmarkStart w:id="12" w:name="_Toc125913013"/>
      <w:r>
        <w:rPr>
          <w:lang w:val="bg-BG"/>
        </w:rPr>
        <w:t>Базови облачни технологии за споделяне на информация</w:t>
      </w:r>
      <w:bookmarkEnd w:id="12"/>
    </w:p>
    <w:p w14:paraId="01701D0E" w14:textId="03A9C310" w:rsidR="00AF0CE5" w:rsidRDefault="00B57C07" w:rsidP="00AF0CE5">
      <w:pPr>
        <w:rPr>
          <w:sz w:val="24"/>
          <w:lang w:val="en-US"/>
        </w:rPr>
      </w:pPr>
      <w:r>
        <w:rPr>
          <w:sz w:val="24"/>
          <w:lang w:val="bg-BG"/>
        </w:rPr>
        <w:t>Както вече разбрахте, към повечето електронни пощи съществуват допълнителни облачни системи</w:t>
      </w:r>
      <w:r w:rsidR="00F5593C">
        <w:rPr>
          <w:sz w:val="24"/>
          <w:lang w:val="bg-BG"/>
        </w:rPr>
        <w:t xml:space="preserve"> (</w:t>
      </w:r>
      <w:r w:rsidR="00F5593C">
        <w:rPr>
          <w:sz w:val="24"/>
          <w:lang w:val="en-US"/>
        </w:rPr>
        <w:t xml:space="preserve">Dox.bg, Google </w:t>
      </w:r>
      <w:r w:rsidR="00F5593C">
        <w:rPr>
          <w:sz w:val="24"/>
          <w:lang w:val="bg-BG"/>
        </w:rPr>
        <w:t>Диск и др.).</w:t>
      </w:r>
      <w:r w:rsidR="00F76354">
        <w:rPr>
          <w:sz w:val="24"/>
          <w:lang w:val="bg-BG"/>
        </w:rPr>
        <w:t xml:space="preserve"> Влизането в тях </w:t>
      </w:r>
      <w:r w:rsidR="009F0E92">
        <w:rPr>
          <w:sz w:val="24"/>
          <w:lang w:val="bg-BG"/>
        </w:rPr>
        <w:t>може да стане самостоятелно с данните за вход в електронната поща, но може и</w:t>
      </w:r>
      <w:r w:rsidR="00F76354">
        <w:rPr>
          <w:sz w:val="24"/>
          <w:lang w:val="bg-BG"/>
        </w:rPr>
        <w:t xml:space="preserve"> </w:t>
      </w:r>
      <w:r w:rsidR="009F0E92">
        <w:rPr>
          <w:sz w:val="24"/>
          <w:lang w:val="bg-BG"/>
        </w:rPr>
        <w:t>много по-</w:t>
      </w:r>
      <w:r w:rsidR="00F76354">
        <w:rPr>
          <w:sz w:val="24"/>
          <w:lang w:val="bg-BG"/>
        </w:rPr>
        <w:t xml:space="preserve">лесно </w:t>
      </w:r>
      <w:r w:rsidR="009F0E92">
        <w:rPr>
          <w:sz w:val="24"/>
          <w:lang w:val="bg-BG"/>
        </w:rPr>
        <w:t xml:space="preserve">и бързо да се озовете там </w:t>
      </w:r>
      <w:r w:rsidR="00F76354">
        <w:rPr>
          <w:sz w:val="24"/>
          <w:lang w:val="bg-BG"/>
        </w:rPr>
        <w:t>чрез бутон в пощ</w:t>
      </w:r>
      <w:r w:rsidR="009F0E92">
        <w:rPr>
          <w:sz w:val="24"/>
          <w:lang w:val="bg-BG"/>
        </w:rPr>
        <w:t>ата</w:t>
      </w:r>
      <w:r w:rsidR="003C155E">
        <w:rPr>
          <w:sz w:val="24"/>
          <w:lang w:val="bg-BG"/>
        </w:rPr>
        <w:t xml:space="preserve"> (Фиг. 13).</w:t>
      </w:r>
    </w:p>
    <w:p w14:paraId="22ACED98" w14:textId="6D6F6FD0" w:rsidR="00FE7659" w:rsidRDefault="00EE49C2" w:rsidP="00EE49C2">
      <w:pPr>
        <w:jc w:val="center"/>
        <w:rPr>
          <w:sz w:val="24"/>
          <w:lang w:val="en-US"/>
        </w:rPr>
      </w:pPr>
      <w:r>
        <w:rPr>
          <w:noProof/>
          <w:sz w:val="24"/>
          <w:lang w:val="en-US"/>
        </w:rPr>
        <w:drawing>
          <wp:inline distT="0" distB="0" distL="0" distR="0" wp14:anchorId="683AC383" wp14:editId="5054A0FC">
            <wp:extent cx="3716867" cy="1639495"/>
            <wp:effectExtent l="38100" t="38100" r="93345" b="88265"/>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723922" cy="1642607"/>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08965326" w14:textId="1429F8AA" w:rsidR="00EE49C2" w:rsidRDefault="00EE49C2" w:rsidP="00EE49C2">
      <w:pPr>
        <w:pStyle w:val="Caption"/>
        <w:jc w:val="center"/>
        <w:rPr>
          <w:lang w:val="bg-BG"/>
        </w:rPr>
      </w:pPr>
      <w:r w:rsidRPr="00484783">
        <w:rPr>
          <w:lang w:val="bg-BG"/>
        </w:rPr>
        <w:t xml:space="preserve">Фигура </w:t>
      </w:r>
      <w:r>
        <w:rPr>
          <w:lang w:val="bg-BG"/>
        </w:rPr>
        <w:t>13</w:t>
      </w:r>
      <w:r w:rsidRPr="00484783">
        <w:rPr>
          <w:lang w:val="bg-BG"/>
        </w:rPr>
        <w:t>:</w:t>
      </w:r>
      <w:r>
        <w:rPr>
          <w:lang w:val="en-US"/>
        </w:rPr>
        <w:t xml:space="preserve"> </w:t>
      </w:r>
      <w:r>
        <w:rPr>
          <w:lang w:val="bg-BG"/>
        </w:rPr>
        <w:t xml:space="preserve">Преминаване от АБВ поща в облачната система </w:t>
      </w:r>
      <w:r>
        <w:rPr>
          <w:lang w:val="en-US"/>
        </w:rPr>
        <w:t>DOX</w:t>
      </w:r>
      <w:r>
        <w:rPr>
          <w:lang w:val="bg-BG"/>
        </w:rPr>
        <w:t>.</w:t>
      </w:r>
    </w:p>
    <w:p w14:paraId="67216E6E" w14:textId="77777777" w:rsidR="00EE49C2" w:rsidRDefault="00EE49C2" w:rsidP="00EE49C2">
      <w:pPr>
        <w:jc w:val="center"/>
        <w:rPr>
          <w:sz w:val="24"/>
          <w:lang w:val="en-US"/>
        </w:rPr>
      </w:pPr>
    </w:p>
    <w:p w14:paraId="7452F4E9" w14:textId="7D0EDBCF" w:rsidR="00FE7659" w:rsidRDefault="00FE7659" w:rsidP="00AF0CE5">
      <w:pPr>
        <w:rPr>
          <w:sz w:val="24"/>
          <w:lang w:val="bg-BG"/>
        </w:rPr>
      </w:pPr>
      <w:r>
        <w:rPr>
          <w:sz w:val="24"/>
          <w:lang w:val="bg-BG"/>
        </w:rPr>
        <w:lastRenderedPageBreak/>
        <w:t>В някои облачни системи с цел удобство има предварително създадени папки, които може да използвате, организирайки файловете си в тях</w:t>
      </w:r>
      <w:r w:rsidR="00BA097D">
        <w:rPr>
          <w:sz w:val="24"/>
          <w:lang w:val="en-US"/>
        </w:rPr>
        <w:t xml:space="preserve"> (</w:t>
      </w:r>
      <w:r w:rsidR="00BA097D">
        <w:rPr>
          <w:sz w:val="24"/>
          <w:lang w:val="bg-BG"/>
        </w:rPr>
        <w:t>Фиг. 14</w:t>
      </w:r>
      <w:r w:rsidR="00BA097D">
        <w:rPr>
          <w:sz w:val="24"/>
          <w:lang w:val="en-US"/>
        </w:rPr>
        <w:t>)</w:t>
      </w:r>
      <w:r>
        <w:rPr>
          <w:sz w:val="24"/>
          <w:lang w:val="bg-BG"/>
        </w:rPr>
        <w:t>.</w:t>
      </w:r>
    </w:p>
    <w:p w14:paraId="3E1380EC" w14:textId="639C2F52" w:rsidR="00187A66" w:rsidRDefault="00187A66" w:rsidP="00187A66">
      <w:pPr>
        <w:jc w:val="center"/>
        <w:rPr>
          <w:sz w:val="24"/>
          <w:lang w:val="en-US"/>
        </w:rPr>
      </w:pPr>
      <w:r>
        <w:rPr>
          <w:noProof/>
          <w:sz w:val="24"/>
          <w:lang w:val="en-US"/>
        </w:rPr>
        <w:drawing>
          <wp:inline distT="0" distB="0" distL="0" distR="0" wp14:anchorId="48D4884A" wp14:editId="5D773B31">
            <wp:extent cx="1253047" cy="2379133"/>
            <wp:effectExtent l="38100" t="38100" r="93345" b="85090"/>
            <wp:docPr id="16" name="Picture 1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61421" cy="2395032"/>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79D03E0B" w14:textId="75C9E21D" w:rsidR="00187A66" w:rsidRPr="00187A66" w:rsidRDefault="00187A66" w:rsidP="00187A66">
      <w:pPr>
        <w:pStyle w:val="Caption"/>
        <w:jc w:val="center"/>
        <w:rPr>
          <w:lang w:val="bg-BG"/>
        </w:rPr>
      </w:pPr>
      <w:r w:rsidRPr="00484783">
        <w:rPr>
          <w:lang w:val="bg-BG"/>
        </w:rPr>
        <w:t xml:space="preserve">Фигура </w:t>
      </w:r>
      <w:r>
        <w:rPr>
          <w:lang w:val="bg-BG"/>
        </w:rPr>
        <w:t>1</w:t>
      </w:r>
      <w:r>
        <w:rPr>
          <w:lang w:val="en-US"/>
        </w:rPr>
        <w:t>4</w:t>
      </w:r>
      <w:r w:rsidRPr="00484783">
        <w:rPr>
          <w:lang w:val="bg-BG"/>
        </w:rPr>
        <w:t>:</w:t>
      </w:r>
      <w:r>
        <w:rPr>
          <w:lang w:val="en-US"/>
        </w:rPr>
        <w:t xml:space="preserve"> </w:t>
      </w:r>
      <w:r>
        <w:rPr>
          <w:lang w:val="bg-BG"/>
        </w:rPr>
        <w:t xml:space="preserve">Папки в облачната система </w:t>
      </w:r>
      <w:r>
        <w:rPr>
          <w:lang w:val="en-US"/>
        </w:rPr>
        <w:t>DOX</w:t>
      </w:r>
      <w:r>
        <w:rPr>
          <w:lang w:val="bg-BG"/>
        </w:rPr>
        <w:t>.</w:t>
      </w:r>
    </w:p>
    <w:p w14:paraId="441C710B" w14:textId="07FE113D" w:rsidR="00187A66" w:rsidRDefault="00187A66" w:rsidP="00AF0CE5">
      <w:pPr>
        <w:rPr>
          <w:sz w:val="24"/>
          <w:lang w:val="bg-BG"/>
        </w:rPr>
      </w:pPr>
      <w:r>
        <w:rPr>
          <w:sz w:val="24"/>
          <w:lang w:val="bg-BG"/>
        </w:rPr>
        <w:t>Важно е да имате предвид, че облачните системи също имат ограничения в пространството, което може да използвате</w:t>
      </w:r>
      <w:r w:rsidR="00A82780">
        <w:rPr>
          <w:sz w:val="24"/>
          <w:lang w:val="en-US"/>
        </w:rPr>
        <w:t xml:space="preserve"> </w:t>
      </w:r>
      <w:r w:rsidR="00A82780">
        <w:rPr>
          <w:sz w:val="24"/>
          <w:lang w:val="bg-BG"/>
        </w:rPr>
        <w:t xml:space="preserve">безплатно. Обикновено то варира между 5 и 15 </w:t>
      </w:r>
      <w:r w:rsidR="00A82780">
        <w:rPr>
          <w:sz w:val="24"/>
          <w:lang w:val="en-US"/>
        </w:rPr>
        <w:t>GB</w:t>
      </w:r>
      <w:r w:rsidR="00A82780">
        <w:rPr>
          <w:sz w:val="24"/>
          <w:lang w:val="bg-BG"/>
        </w:rPr>
        <w:t xml:space="preserve"> при различните системи</w:t>
      </w:r>
      <w:r w:rsidR="00910D10">
        <w:rPr>
          <w:sz w:val="24"/>
          <w:lang w:val="bg-BG"/>
        </w:rPr>
        <w:t xml:space="preserve"> (Фиг. 15)</w:t>
      </w:r>
      <w:r w:rsidR="00A82780">
        <w:rPr>
          <w:sz w:val="24"/>
          <w:lang w:val="bg-BG"/>
        </w:rPr>
        <w:t>. Ако ви е необходимо повече място, може да закупите, като заплащането е на абонаментен принцип, обикновено с фиксирана такса за година.</w:t>
      </w:r>
    </w:p>
    <w:p w14:paraId="38E81772" w14:textId="359460E7" w:rsidR="00B3616B" w:rsidRDefault="00E81657" w:rsidP="00E81657">
      <w:pPr>
        <w:jc w:val="center"/>
        <w:rPr>
          <w:sz w:val="24"/>
          <w:lang w:val="bg-BG"/>
        </w:rPr>
      </w:pPr>
      <w:r>
        <w:rPr>
          <w:noProof/>
          <w:sz w:val="24"/>
          <w:lang w:val="bg-BG"/>
        </w:rPr>
        <w:drawing>
          <wp:inline distT="0" distB="0" distL="0" distR="0" wp14:anchorId="50991B12" wp14:editId="409811BA">
            <wp:extent cx="4106333" cy="998150"/>
            <wp:effectExtent l="38100" t="38100" r="85090" b="94615"/>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138419" cy="1005949"/>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185644A7" w14:textId="61A7271F" w:rsidR="00620BF4" w:rsidRPr="00620BF4" w:rsidRDefault="00620BF4" w:rsidP="00620BF4">
      <w:pPr>
        <w:pStyle w:val="Caption"/>
        <w:jc w:val="center"/>
        <w:rPr>
          <w:lang w:val="bg-BG"/>
        </w:rPr>
      </w:pPr>
      <w:r w:rsidRPr="00484783">
        <w:rPr>
          <w:lang w:val="bg-BG"/>
        </w:rPr>
        <w:t xml:space="preserve">Фигура </w:t>
      </w:r>
      <w:r>
        <w:rPr>
          <w:lang w:val="bg-BG"/>
        </w:rPr>
        <w:t>15</w:t>
      </w:r>
      <w:r w:rsidRPr="00484783">
        <w:rPr>
          <w:lang w:val="bg-BG"/>
        </w:rPr>
        <w:t>:</w:t>
      </w:r>
      <w:r>
        <w:rPr>
          <w:lang w:val="en-US"/>
        </w:rPr>
        <w:t xml:space="preserve"> </w:t>
      </w:r>
      <w:r>
        <w:rPr>
          <w:lang w:val="bg-BG"/>
        </w:rPr>
        <w:t xml:space="preserve">Вляво – пример от облачната система </w:t>
      </w:r>
      <w:r>
        <w:rPr>
          <w:lang w:val="en-US"/>
        </w:rPr>
        <w:t>DOX</w:t>
      </w:r>
      <w:r>
        <w:rPr>
          <w:lang w:val="bg-BG"/>
        </w:rPr>
        <w:t xml:space="preserve">, вдясно – от </w:t>
      </w:r>
      <w:r>
        <w:rPr>
          <w:lang w:val="en-US"/>
        </w:rPr>
        <w:t xml:space="preserve">Google </w:t>
      </w:r>
      <w:r>
        <w:rPr>
          <w:lang w:val="bg-BG"/>
        </w:rPr>
        <w:t>Диск.</w:t>
      </w:r>
    </w:p>
    <w:p w14:paraId="17BDA6A3" w14:textId="568C62AB" w:rsidR="00246649" w:rsidRPr="00246649" w:rsidRDefault="00246649" w:rsidP="00AF0CE5">
      <w:pPr>
        <w:rPr>
          <w:sz w:val="24"/>
          <w:lang w:val="bg-BG"/>
        </w:rPr>
      </w:pPr>
      <w:r>
        <w:rPr>
          <w:sz w:val="24"/>
          <w:lang w:val="bg-BG"/>
        </w:rPr>
        <w:t xml:space="preserve">Също така някои облачни системи имат ограничение за размера на отделния файл, който може да качите. Например в </w:t>
      </w:r>
      <w:r>
        <w:rPr>
          <w:sz w:val="24"/>
          <w:lang w:val="en-US"/>
        </w:rPr>
        <w:t>DOX</w:t>
      </w:r>
      <w:r>
        <w:rPr>
          <w:sz w:val="24"/>
          <w:lang w:val="bg-BG"/>
        </w:rPr>
        <w:t xml:space="preserve"> този лимит е 2 </w:t>
      </w:r>
      <w:r>
        <w:rPr>
          <w:sz w:val="24"/>
          <w:lang w:val="en-US"/>
        </w:rPr>
        <w:t xml:space="preserve">GB </w:t>
      </w:r>
      <w:r>
        <w:rPr>
          <w:sz w:val="24"/>
          <w:lang w:val="bg-BG"/>
        </w:rPr>
        <w:t>за файл.</w:t>
      </w:r>
    </w:p>
    <w:p w14:paraId="13135A6A" w14:textId="1AE290B5" w:rsidR="00B3616B" w:rsidRDefault="00B3616B" w:rsidP="00AF0CE5">
      <w:pPr>
        <w:rPr>
          <w:sz w:val="24"/>
          <w:lang w:val="bg-BG"/>
        </w:rPr>
      </w:pPr>
      <w:r>
        <w:rPr>
          <w:sz w:val="24"/>
          <w:lang w:val="bg-BG"/>
        </w:rPr>
        <w:t>За да качите файл в облачната система</w:t>
      </w:r>
      <w:r w:rsidR="005F037F">
        <w:rPr>
          <w:sz w:val="24"/>
          <w:lang w:val="bg-BG"/>
        </w:rPr>
        <w:t xml:space="preserve"> е необходимо първо да изберете папката, в която искате да го качите. Ако не изберете конкретна папка, файлът ще бъде качен в основната директория на облачното пространство, което ползвате.</w:t>
      </w:r>
    </w:p>
    <w:p w14:paraId="00D6276E" w14:textId="2DFE6EA8" w:rsidR="00BC5FA9" w:rsidRDefault="00BC5FA9" w:rsidP="00AF0CE5">
      <w:pPr>
        <w:rPr>
          <w:sz w:val="24"/>
          <w:lang w:val="en-US"/>
        </w:rPr>
      </w:pPr>
      <w:r>
        <w:rPr>
          <w:sz w:val="24"/>
          <w:lang w:val="bg-BG"/>
        </w:rPr>
        <w:t xml:space="preserve">Самото качване става или чрез влачене и пускане </w:t>
      </w:r>
      <w:r>
        <w:rPr>
          <w:sz w:val="24"/>
          <w:lang w:val="en-US"/>
        </w:rPr>
        <w:t xml:space="preserve">(drag &amp; drop) </w:t>
      </w:r>
      <w:r>
        <w:rPr>
          <w:sz w:val="24"/>
          <w:lang w:val="bg-BG"/>
        </w:rPr>
        <w:t>или чрез конкретен бутон (Фиг. 16).</w:t>
      </w:r>
    </w:p>
    <w:p w14:paraId="14E7FB13" w14:textId="5D5EBEDC" w:rsidR="00316A49" w:rsidRDefault="00316A49" w:rsidP="00316A49">
      <w:pPr>
        <w:jc w:val="center"/>
        <w:rPr>
          <w:sz w:val="24"/>
          <w:lang w:val="en-US"/>
        </w:rPr>
      </w:pPr>
      <w:r>
        <w:rPr>
          <w:noProof/>
          <w:sz w:val="24"/>
          <w:lang w:val="en-US"/>
        </w:rPr>
        <w:drawing>
          <wp:inline distT="0" distB="0" distL="0" distR="0" wp14:anchorId="0CE8DF18" wp14:editId="1F1B5AEA">
            <wp:extent cx="2137833" cy="779009"/>
            <wp:effectExtent l="38100" t="38100" r="85090" b="8509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0264" cy="783539"/>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16CCDAD6" w14:textId="5AAD067E" w:rsidR="00316A49" w:rsidRPr="00316A49" w:rsidRDefault="00316A49" w:rsidP="00316A49">
      <w:pPr>
        <w:pStyle w:val="Caption"/>
        <w:jc w:val="center"/>
        <w:rPr>
          <w:lang w:val="bg-BG"/>
        </w:rPr>
      </w:pPr>
      <w:r w:rsidRPr="00484783">
        <w:rPr>
          <w:lang w:val="bg-BG"/>
        </w:rPr>
        <w:t xml:space="preserve">Фигура </w:t>
      </w:r>
      <w:r>
        <w:rPr>
          <w:lang w:val="bg-BG"/>
        </w:rPr>
        <w:t>1</w:t>
      </w:r>
      <w:r>
        <w:rPr>
          <w:lang w:val="en-US"/>
        </w:rPr>
        <w:t>6</w:t>
      </w:r>
      <w:r w:rsidRPr="00484783">
        <w:rPr>
          <w:lang w:val="bg-BG"/>
        </w:rPr>
        <w:t>:</w:t>
      </w:r>
      <w:r>
        <w:rPr>
          <w:lang w:val="en-US"/>
        </w:rPr>
        <w:t xml:space="preserve"> </w:t>
      </w:r>
      <w:r>
        <w:rPr>
          <w:lang w:val="bg-BG"/>
        </w:rPr>
        <w:t xml:space="preserve">Качване на файл в облачната система </w:t>
      </w:r>
      <w:r>
        <w:rPr>
          <w:lang w:val="en-US"/>
        </w:rPr>
        <w:t>DOX</w:t>
      </w:r>
      <w:r>
        <w:rPr>
          <w:lang w:val="bg-BG"/>
        </w:rPr>
        <w:t>.</w:t>
      </w:r>
    </w:p>
    <w:p w14:paraId="7C69A2CD" w14:textId="1A9F405C" w:rsidR="00AF0CE5" w:rsidRDefault="00B260F1" w:rsidP="004F5856">
      <w:pPr>
        <w:rPr>
          <w:lang w:val="bg-BG"/>
        </w:rPr>
      </w:pPr>
      <w:r>
        <w:rPr>
          <w:lang w:val="bg-BG"/>
        </w:rPr>
        <w:lastRenderedPageBreak/>
        <w:t>Когато файлът веднъж е качен, с щракване с десен бутон на мушката върху него чрез контекстното меню може да изберете някоя от предложените операции (Фиг. 17).</w:t>
      </w:r>
    </w:p>
    <w:p w14:paraId="6A74B6D3" w14:textId="50C4E291" w:rsidR="00A8767A" w:rsidRDefault="00A8767A" w:rsidP="00A8767A">
      <w:pPr>
        <w:jc w:val="center"/>
        <w:rPr>
          <w:lang w:val="en-US"/>
        </w:rPr>
      </w:pPr>
      <w:r>
        <w:rPr>
          <w:noProof/>
          <w:lang w:val="en-US"/>
        </w:rPr>
        <w:drawing>
          <wp:inline distT="0" distB="0" distL="0" distR="0" wp14:anchorId="0C753BAC" wp14:editId="7257B5DA">
            <wp:extent cx="931333" cy="1485562"/>
            <wp:effectExtent l="38100" t="38100" r="85090" b="89535"/>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36492" cy="1493792"/>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2C34BE07" w14:textId="5DA208AD" w:rsidR="00A8767A" w:rsidRPr="00A8767A" w:rsidRDefault="00A8767A" w:rsidP="00A8767A">
      <w:pPr>
        <w:pStyle w:val="Caption"/>
        <w:jc w:val="center"/>
        <w:rPr>
          <w:lang w:val="bg-BG"/>
        </w:rPr>
      </w:pPr>
      <w:r w:rsidRPr="00484783">
        <w:rPr>
          <w:lang w:val="bg-BG"/>
        </w:rPr>
        <w:t xml:space="preserve">Фигура </w:t>
      </w:r>
      <w:r>
        <w:rPr>
          <w:lang w:val="bg-BG"/>
        </w:rPr>
        <w:t>17</w:t>
      </w:r>
      <w:r w:rsidRPr="00484783">
        <w:rPr>
          <w:lang w:val="bg-BG"/>
        </w:rPr>
        <w:t>:</w:t>
      </w:r>
      <w:r>
        <w:rPr>
          <w:lang w:val="en-US"/>
        </w:rPr>
        <w:t xml:space="preserve"> </w:t>
      </w:r>
      <w:r>
        <w:rPr>
          <w:lang w:val="bg-BG"/>
        </w:rPr>
        <w:t xml:space="preserve">Операции с файл в облачната система </w:t>
      </w:r>
      <w:r>
        <w:rPr>
          <w:lang w:val="en-US"/>
        </w:rPr>
        <w:t>DOX</w:t>
      </w:r>
      <w:r>
        <w:rPr>
          <w:lang w:val="bg-BG"/>
        </w:rPr>
        <w:t>.</w:t>
      </w:r>
    </w:p>
    <w:p w14:paraId="4D6DF71D" w14:textId="5A7D19D2" w:rsidR="00A8767A" w:rsidRDefault="00A8767A" w:rsidP="004F5856">
      <w:pPr>
        <w:rPr>
          <w:lang w:val="bg-BG"/>
        </w:rPr>
      </w:pPr>
      <w:r>
        <w:rPr>
          <w:lang w:val="bg-BG"/>
        </w:rPr>
        <w:t>Ако</w:t>
      </w:r>
      <w:r w:rsidR="005F48F5">
        <w:rPr>
          <w:lang w:val="bg-BG"/>
        </w:rPr>
        <w:t xml:space="preserve"> изберете опцията </w:t>
      </w:r>
      <w:r w:rsidR="005F48F5">
        <w:rPr>
          <w:i/>
          <w:iCs/>
          <w:lang w:val="bg-BG"/>
        </w:rPr>
        <w:t>Вземи линк</w:t>
      </w:r>
      <w:r w:rsidR="005F48F5">
        <w:rPr>
          <w:lang w:val="bg-BG"/>
        </w:rPr>
        <w:t>, ще получите връзка към файла, която може да изпратите по имейл или чрез система за съобщения</w:t>
      </w:r>
      <w:r w:rsidR="002F2998">
        <w:rPr>
          <w:lang w:val="bg-BG"/>
        </w:rPr>
        <w:t xml:space="preserve">, </w:t>
      </w:r>
      <w:r w:rsidR="005F48F5">
        <w:rPr>
          <w:lang w:val="bg-BG"/>
        </w:rPr>
        <w:t xml:space="preserve">например </w:t>
      </w:r>
      <w:proofErr w:type="spellStart"/>
      <w:r w:rsidR="005F48F5">
        <w:rPr>
          <w:lang w:val="bg-BG"/>
        </w:rPr>
        <w:t>Вайбър</w:t>
      </w:r>
      <w:proofErr w:type="spellEnd"/>
      <w:r w:rsidR="005F48F5">
        <w:rPr>
          <w:lang w:val="bg-BG"/>
        </w:rPr>
        <w:t xml:space="preserve"> или Скайп</w:t>
      </w:r>
      <w:r w:rsidR="002F2998">
        <w:rPr>
          <w:lang w:val="bg-BG"/>
        </w:rPr>
        <w:t xml:space="preserve"> (Фиг. 18)</w:t>
      </w:r>
      <w:r w:rsidR="005F48F5">
        <w:rPr>
          <w:lang w:val="bg-BG"/>
        </w:rPr>
        <w:t>.</w:t>
      </w:r>
    </w:p>
    <w:p w14:paraId="238FC3DF" w14:textId="6E198B36" w:rsidR="008B2EB2" w:rsidRDefault="00904C6E" w:rsidP="00904C6E">
      <w:pPr>
        <w:jc w:val="center"/>
        <w:rPr>
          <w:lang w:val="en-US"/>
        </w:rPr>
      </w:pPr>
      <w:r>
        <w:rPr>
          <w:noProof/>
          <w:lang w:val="en-US"/>
        </w:rPr>
        <w:drawing>
          <wp:inline distT="0" distB="0" distL="0" distR="0" wp14:anchorId="5D0F31E8" wp14:editId="32D9F114">
            <wp:extent cx="2514600" cy="1206038"/>
            <wp:effectExtent l="38100" t="38100" r="88900" b="89535"/>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9101" cy="1212993"/>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22EE1DD3" w14:textId="68AB10DF" w:rsidR="00904C6E" w:rsidRPr="00A8767A" w:rsidRDefault="00904C6E" w:rsidP="00904C6E">
      <w:pPr>
        <w:pStyle w:val="Caption"/>
        <w:jc w:val="center"/>
        <w:rPr>
          <w:lang w:val="bg-BG"/>
        </w:rPr>
      </w:pPr>
      <w:r w:rsidRPr="00484783">
        <w:rPr>
          <w:lang w:val="bg-BG"/>
        </w:rPr>
        <w:t xml:space="preserve">Фигура </w:t>
      </w:r>
      <w:r>
        <w:rPr>
          <w:lang w:val="bg-BG"/>
        </w:rPr>
        <w:t>1</w:t>
      </w:r>
      <w:r>
        <w:rPr>
          <w:lang w:val="en-US"/>
        </w:rPr>
        <w:t>8</w:t>
      </w:r>
      <w:r w:rsidRPr="00484783">
        <w:rPr>
          <w:lang w:val="bg-BG"/>
        </w:rPr>
        <w:t>:</w:t>
      </w:r>
      <w:r>
        <w:rPr>
          <w:lang w:val="en-US"/>
        </w:rPr>
        <w:t xml:space="preserve"> </w:t>
      </w:r>
      <w:r>
        <w:rPr>
          <w:lang w:val="bg-BG"/>
        </w:rPr>
        <w:t xml:space="preserve">Връзка към файл в облачната система </w:t>
      </w:r>
      <w:r>
        <w:rPr>
          <w:lang w:val="en-US"/>
        </w:rPr>
        <w:t>DOX</w:t>
      </w:r>
      <w:r>
        <w:rPr>
          <w:lang w:val="bg-BG"/>
        </w:rPr>
        <w:t>.</w:t>
      </w:r>
    </w:p>
    <w:p w14:paraId="05C4E6CF" w14:textId="77777777" w:rsidR="00554749" w:rsidRPr="00904C6E" w:rsidRDefault="00554749" w:rsidP="00B556FD">
      <w:pPr>
        <w:rPr>
          <w:lang w:val="en-US"/>
        </w:rPr>
      </w:pPr>
    </w:p>
    <w:p w14:paraId="107217D7" w14:textId="60D39DF8" w:rsidR="005814DD" w:rsidRDefault="005814DD" w:rsidP="00AF366C">
      <w:pPr>
        <w:pStyle w:val="Heading1"/>
        <w:rPr>
          <w:rStyle w:val="markedcontent"/>
          <w:lang w:val="bg-BG"/>
        </w:rPr>
      </w:pPr>
      <w:bookmarkStart w:id="13" w:name="_Toc125913014"/>
      <w:r>
        <w:rPr>
          <w:rStyle w:val="markedcontent"/>
          <w:lang w:val="bg-BG"/>
        </w:rPr>
        <w:t>С</w:t>
      </w:r>
      <w:r w:rsidRPr="00FA4E3F">
        <w:rPr>
          <w:rStyle w:val="markedcontent"/>
          <w:lang w:val="bg-BG"/>
        </w:rPr>
        <w:t>оциалните мрежи като информационен канал</w:t>
      </w:r>
      <w:bookmarkEnd w:id="13"/>
    </w:p>
    <w:p w14:paraId="304665A0" w14:textId="7A40CC0B" w:rsidR="00761DDF" w:rsidRDefault="00987BD1" w:rsidP="00761DDF">
      <w:pPr>
        <w:rPr>
          <w:lang w:val="bg-BG"/>
        </w:rPr>
      </w:pPr>
      <w:r w:rsidRPr="00987BD1">
        <w:rPr>
          <w:lang w:val="bg-BG"/>
        </w:rPr>
        <w:t xml:space="preserve">В интернет пространството социалната мрежа </w:t>
      </w:r>
      <w:r>
        <w:rPr>
          <w:lang w:val="bg-BG"/>
        </w:rPr>
        <w:t>представлява</w:t>
      </w:r>
      <w:r w:rsidRPr="00987BD1">
        <w:rPr>
          <w:lang w:val="bg-BG"/>
        </w:rPr>
        <w:t xml:space="preserve"> уеб сайт</w:t>
      </w:r>
      <w:r>
        <w:rPr>
          <w:lang w:val="bg-BG"/>
        </w:rPr>
        <w:t xml:space="preserve"> </w:t>
      </w:r>
      <w:r w:rsidRPr="00987BD1">
        <w:rPr>
          <w:lang w:val="bg-BG"/>
        </w:rPr>
        <w:t xml:space="preserve">или платформа, предназначена да </w:t>
      </w:r>
      <w:r w:rsidR="00761DDF">
        <w:rPr>
          <w:lang w:val="bg-BG"/>
        </w:rPr>
        <w:t>подпомага</w:t>
      </w:r>
      <w:r w:rsidRPr="00987BD1">
        <w:rPr>
          <w:lang w:val="bg-BG"/>
        </w:rPr>
        <w:t xml:space="preserve"> социални връзки между потребителите</w:t>
      </w:r>
      <w:r w:rsidR="00761DDF">
        <w:rPr>
          <w:lang w:val="bg-BG"/>
        </w:rPr>
        <w:t xml:space="preserve">, включително да служи като информационен канал за тях. </w:t>
      </w:r>
      <w:r w:rsidR="00761DDF" w:rsidRPr="00761DDF">
        <w:rPr>
          <w:lang w:val="bg-BG"/>
        </w:rPr>
        <w:t xml:space="preserve">Всеки потребител на </w:t>
      </w:r>
      <w:r w:rsidR="00761DDF">
        <w:rPr>
          <w:lang w:val="bg-BG"/>
        </w:rPr>
        <w:t>социална мрежа</w:t>
      </w:r>
      <w:r w:rsidR="00761DDF" w:rsidRPr="00761DDF">
        <w:rPr>
          <w:lang w:val="bg-BG"/>
        </w:rPr>
        <w:t xml:space="preserve"> има профил, който му позволява да споделя информация и </w:t>
      </w:r>
      <w:r w:rsidR="00761DDF">
        <w:rPr>
          <w:lang w:val="bg-BG"/>
        </w:rPr>
        <w:t xml:space="preserve">конкретно електронно </w:t>
      </w:r>
      <w:r w:rsidR="00761DDF" w:rsidRPr="00761DDF">
        <w:rPr>
          <w:lang w:val="bg-BG"/>
        </w:rPr>
        <w:t>съдържание с потребителите, с които</w:t>
      </w:r>
      <w:r w:rsidR="00761DDF">
        <w:rPr>
          <w:lang w:val="bg-BG"/>
        </w:rPr>
        <w:t xml:space="preserve"> е свързан</w:t>
      </w:r>
      <w:r w:rsidR="00761DDF" w:rsidRPr="00761DDF">
        <w:rPr>
          <w:lang w:val="bg-BG"/>
        </w:rPr>
        <w:t xml:space="preserve"> в мрежата. </w:t>
      </w:r>
    </w:p>
    <w:p w14:paraId="22E0CB1E" w14:textId="3140BAC0" w:rsidR="00B556FD" w:rsidRPr="00B556FD" w:rsidRDefault="00B556FD" w:rsidP="00761DDF">
      <w:pPr>
        <w:pStyle w:val="Heading2"/>
        <w:rPr>
          <w:lang w:val="bg-BG"/>
        </w:rPr>
      </w:pPr>
      <w:bookmarkStart w:id="14" w:name="_Toc125913015"/>
      <w:r>
        <w:rPr>
          <w:lang w:val="bg-BG"/>
        </w:rPr>
        <w:t>Социалните мрежи като средство за споделяне на информация</w:t>
      </w:r>
      <w:bookmarkEnd w:id="14"/>
    </w:p>
    <w:p w14:paraId="25A89C5F" w14:textId="1B491A4A" w:rsidR="00761DDF" w:rsidRPr="00761DDF" w:rsidRDefault="00761DDF" w:rsidP="00761DDF">
      <w:pPr>
        <w:rPr>
          <w:lang w:val="bg-BG"/>
        </w:rPr>
      </w:pPr>
      <w:r w:rsidRPr="00761DDF">
        <w:rPr>
          <w:lang w:val="bg-BG"/>
        </w:rPr>
        <w:t>С</w:t>
      </w:r>
      <w:r>
        <w:rPr>
          <w:lang w:val="bg-BG"/>
        </w:rPr>
        <w:t>оциалните мрежи</w:t>
      </w:r>
      <w:r w:rsidRPr="00761DDF">
        <w:rPr>
          <w:lang w:val="bg-BG"/>
        </w:rPr>
        <w:t xml:space="preserve"> </w:t>
      </w:r>
      <w:r>
        <w:rPr>
          <w:lang w:val="bg-BG"/>
        </w:rPr>
        <w:t>са различни типове, според характера и целите си:</w:t>
      </w:r>
    </w:p>
    <w:p w14:paraId="6AD93F77" w14:textId="41BB07E5" w:rsidR="00761DDF" w:rsidRPr="008520A8" w:rsidRDefault="00761DDF" w:rsidP="008520A8">
      <w:pPr>
        <w:pStyle w:val="ListParagraph"/>
        <w:numPr>
          <w:ilvl w:val="0"/>
          <w:numId w:val="17"/>
        </w:numPr>
        <w:rPr>
          <w:lang w:val="bg-BG"/>
        </w:rPr>
      </w:pPr>
      <w:r w:rsidRPr="008520A8">
        <w:rPr>
          <w:lang w:val="bg-BG"/>
        </w:rPr>
        <w:t>За споделяне на контакти: лични (About.me), между съученици (</w:t>
      </w:r>
      <w:proofErr w:type="spellStart"/>
      <w:r w:rsidRPr="008520A8">
        <w:rPr>
          <w:lang w:val="bg-BG"/>
        </w:rPr>
        <w:t>Odnoklassniki</w:t>
      </w:r>
      <w:proofErr w:type="spellEnd"/>
      <w:r w:rsidRPr="008520A8">
        <w:rPr>
          <w:lang w:val="bg-BG"/>
        </w:rPr>
        <w:t>), професионални (</w:t>
      </w:r>
      <w:proofErr w:type="spellStart"/>
      <w:r w:rsidRPr="008520A8">
        <w:rPr>
          <w:lang w:val="bg-BG"/>
        </w:rPr>
        <w:t>LinkedIn</w:t>
      </w:r>
      <w:proofErr w:type="spellEnd"/>
      <w:r w:rsidRPr="008520A8">
        <w:rPr>
          <w:lang w:val="bg-BG"/>
        </w:rPr>
        <w:t>, Academia.edu).</w:t>
      </w:r>
    </w:p>
    <w:p w14:paraId="5F31B9C0" w14:textId="55A14560" w:rsidR="00761DDF" w:rsidRPr="008520A8" w:rsidRDefault="00761DDF" w:rsidP="008520A8">
      <w:pPr>
        <w:pStyle w:val="ListParagraph"/>
        <w:numPr>
          <w:ilvl w:val="0"/>
          <w:numId w:val="17"/>
        </w:numPr>
        <w:rPr>
          <w:lang w:val="bg-BG"/>
        </w:rPr>
      </w:pPr>
      <w:r w:rsidRPr="008520A8">
        <w:rPr>
          <w:lang w:val="bg-BG"/>
        </w:rPr>
        <w:t>За споделяне на предпочитания – новини, музика, видео, снимки, хипервръзки към интересни статии и др. (</w:t>
      </w:r>
      <w:proofErr w:type="spellStart"/>
      <w:r w:rsidRPr="008520A8">
        <w:rPr>
          <w:lang w:val="bg-BG"/>
        </w:rPr>
        <w:t>Pinterest</w:t>
      </w:r>
      <w:proofErr w:type="spellEnd"/>
      <w:r w:rsidRPr="008520A8">
        <w:rPr>
          <w:lang w:val="bg-BG"/>
        </w:rPr>
        <w:t xml:space="preserve"> и др.)</w:t>
      </w:r>
    </w:p>
    <w:p w14:paraId="7D43941D" w14:textId="6DA2425B" w:rsidR="00761DDF" w:rsidRPr="008520A8" w:rsidRDefault="00761DDF" w:rsidP="008520A8">
      <w:pPr>
        <w:pStyle w:val="ListParagraph"/>
        <w:numPr>
          <w:ilvl w:val="0"/>
          <w:numId w:val="17"/>
        </w:numPr>
        <w:rPr>
          <w:lang w:val="bg-BG"/>
        </w:rPr>
      </w:pPr>
      <w:r w:rsidRPr="008520A8">
        <w:rPr>
          <w:lang w:val="bg-BG"/>
        </w:rPr>
        <w:t>За споделяне на авторско съдържание – изображения, музика, видео, статии (</w:t>
      </w:r>
      <w:proofErr w:type="spellStart"/>
      <w:r w:rsidRPr="008520A8">
        <w:rPr>
          <w:lang w:val="bg-BG"/>
        </w:rPr>
        <w:t>Flickr</w:t>
      </w:r>
      <w:proofErr w:type="spellEnd"/>
      <w:r w:rsidRPr="008520A8">
        <w:rPr>
          <w:lang w:val="bg-BG"/>
        </w:rPr>
        <w:t xml:space="preserve">, </w:t>
      </w:r>
      <w:proofErr w:type="spellStart"/>
      <w:r w:rsidRPr="008520A8">
        <w:rPr>
          <w:lang w:val="bg-BG"/>
        </w:rPr>
        <w:t>Instagram</w:t>
      </w:r>
      <w:proofErr w:type="spellEnd"/>
      <w:r w:rsidRPr="008520A8">
        <w:rPr>
          <w:lang w:val="bg-BG"/>
        </w:rPr>
        <w:t xml:space="preserve">, </w:t>
      </w:r>
      <w:proofErr w:type="spellStart"/>
      <w:r w:rsidRPr="008520A8">
        <w:rPr>
          <w:lang w:val="bg-BG"/>
        </w:rPr>
        <w:t>You</w:t>
      </w:r>
      <w:proofErr w:type="spellEnd"/>
      <w:r w:rsidR="005807A7" w:rsidRPr="008520A8">
        <w:rPr>
          <w:lang w:val="en-US"/>
        </w:rPr>
        <w:t>T</w:t>
      </w:r>
      <w:proofErr w:type="spellStart"/>
      <w:r w:rsidRPr="008520A8">
        <w:rPr>
          <w:lang w:val="bg-BG"/>
        </w:rPr>
        <w:t>ube</w:t>
      </w:r>
      <w:proofErr w:type="spellEnd"/>
      <w:r w:rsidRPr="008520A8">
        <w:rPr>
          <w:lang w:val="bg-BG"/>
        </w:rPr>
        <w:t xml:space="preserve"> и др.)</w:t>
      </w:r>
    </w:p>
    <w:p w14:paraId="244A7050" w14:textId="29341921" w:rsidR="00245A1F" w:rsidRDefault="00761DDF" w:rsidP="00EA26C8">
      <w:pPr>
        <w:pStyle w:val="ListParagraph"/>
        <w:numPr>
          <w:ilvl w:val="0"/>
          <w:numId w:val="17"/>
        </w:numPr>
        <w:rPr>
          <w:lang w:val="bg-BG"/>
        </w:rPr>
      </w:pPr>
      <w:r w:rsidRPr="008520A8">
        <w:rPr>
          <w:lang w:val="bg-BG"/>
        </w:rPr>
        <w:t>С по-общо предназначение (</w:t>
      </w:r>
      <w:proofErr w:type="spellStart"/>
      <w:r w:rsidRPr="008520A8">
        <w:rPr>
          <w:lang w:val="bg-BG"/>
        </w:rPr>
        <w:t>Facebook</w:t>
      </w:r>
      <w:proofErr w:type="spellEnd"/>
      <w:r w:rsidRPr="008520A8">
        <w:rPr>
          <w:lang w:val="bg-BG"/>
        </w:rPr>
        <w:t xml:space="preserve">, </w:t>
      </w:r>
      <w:proofErr w:type="spellStart"/>
      <w:r w:rsidRPr="008520A8">
        <w:rPr>
          <w:lang w:val="bg-BG"/>
        </w:rPr>
        <w:t>Twitter</w:t>
      </w:r>
      <w:proofErr w:type="spellEnd"/>
      <w:r w:rsidRPr="008520A8">
        <w:rPr>
          <w:lang w:val="bg-BG"/>
        </w:rPr>
        <w:t xml:space="preserve">, </w:t>
      </w:r>
      <w:proofErr w:type="spellStart"/>
      <w:r w:rsidRPr="008520A8">
        <w:rPr>
          <w:lang w:val="bg-BG"/>
        </w:rPr>
        <w:t>VKontakte</w:t>
      </w:r>
      <w:proofErr w:type="spellEnd"/>
      <w:r w:rsidRPr="008520A8">
        <w:rPr>
          <w:lang w:val="bg-BG"/>
        </w:rPr>
        <w:t xml:space="preserve">, </w:t>
      </w:r>
      <w:proofErr w:type="spellStart"/>
      <w:r w:rsidRPr="008520A8">
        <w:rPr>
          <w:lang w:val="bg-BG"/>
        </w:rPr>
        <w:t>My</w:t>
      </w:r>
      <w:proofErr w:type="spellEnd"/>
      <w:r w:rsidR="005807A7" w:rsidRPr="008520A8">
        <w:rPr>
          <w:lang w:val="en-US"/>
        </w:rPr>
        <w:t>S</w:t>
      </w:r>
      <w:proofErr w:type="spellStart"/>
      <w:r w:rsidRPr="008520A8">
        <w:rPr>
          <w:lang w:val="bg-BG"/>
        </w:rPr>
        <w:t>pace</w:t>
      </w:r>
      <w:proofErr w:type="spellEnd"/>
      <w:r w:rsidRPr="008520A8">
        <w:rPr>
          <w:lang w:val="bg-BG"/>
        </w:rPr>
        <w:t xml:space="preserve">, </w:t>
      </w:r>
      <w:proofErr w:type="spellStart"/>
      <w:r w:rsidRPr="008520A8">
        <w:rPr>
          <w:lang w:val="bg-BG"/>
        </w:rPr>
        <w:t>Qzone</w:t>
      </w:r>
      <w:proofErr w:type="spellEnd"/>
      <w:r w:rsidRPr="008520A8">
        <w:rPr>
          <w:lang w:val="bg-BG"/>
        </w:rPr>
        <w:t xml:space="preserve"> и др.).</w:t>
      </w:r>
    </w:p>
    <w:p w14:paraId="4EB4D523" w14:textId="6EC5EFA0" w:rsidR="0047735E" w:rsidRPr="0047735E" w:rsidRDefault="0047735E" w:rsidP="0047735E">
      <w:pPr>
        <w:rPr>
          <w:lang w:val="bg-BG"/>
        </w:rPr>
      </w:pPr>
      <w:r>
        <w:rPr>
          <w:lang w:val="bg-BG"/>
        </w:rPr>
        <w:lastRenderedPageBreak/>
        <w:t xml:space="preserve">Важно е да имате предвид, че информацията, споделяна в социалните мрежи често съвсем не е достоверна, дори напротив. Социалните мрежи са основен инструмент за разпространение на фалшиви новини и обществени манипулации. </w:t>
      </w:r>
      <w:r w:rsidR="004F19FB">
        <w:rPr>
          <w:lang w:val="bg-BG"/>
        </w:rPr>
        <w:t>Бъдете внимателни при споделяне на чужда информация и опитвайте да откриете и сравните поне 3 независими източника, за да си съставите мнение за даден факт или новина.</w:t>
      </w:r>
    </w:p>
    <w:p w14:paraId="56C382B4" w14:textId="77777777" w:rsidR="009F1EA0" w:rsidRPr="00484783" w:rsidRDefault="009F1EA0" w:rsidP="00EA26C8">
      <w:pPr>
        <w:rPr>
          <w:lang w:val="bg-BG"/>
        </w:rPr>
      </w:pPr>
    </w:p>
    <w:sectPr w:rsidR="009F1EA0" w:rsidRPr="00484783" w:rsidSect="000A7A59">
      <w:footerReference w:type="default" r:id="rId28"/>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DF3B" w14:textId="77777777" w:rsidR="0004306B" w:rsidRDefault="0004306B" w:rsidP="00D209A6">
      <w:pPr>
        <w:spacing w:after="0" w:line="240" w:lineRule="auto"/>
      </w:pPr>
      <w:r>
        <w:separator/>
      </w:r>
    </w:p>
  </w:endnote>
  <w:endnote w:type="continuationSeparator" w:id="0">
    <w:p w14:paraId="62A5DD93" w14:textId="77777777" w:rsidR="0004306B" w:rsidRDefault="0004306B" w:rsidP="00D2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5002EFF" w:usb1="C000E47F" w:usb2="0000002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E0CBA4"/>
      <w:tblCellMar>
        <w:left w:w="115" w:type="dxa"/>
        <w:right w:w="115" w:type="dxa"/>
      </w:tblCellMar>
      <w:tblLook w:val="04A0" w:firstRow="1" w:lastRow="0" w:firstColumn="1" w:lastColumn="0" w:noHBand="0" w:noVBand="1"/>
    </w:tblPr>
    <w:tblGrid>
      <w:gridCol w:w="7937"/>
      <w:gridCol w:w="1089"/>
    </w:tblGrid>
    <w:tr w:rsidR="00C77FCC" w:rsidRPr="007D52E6" w14:paraId="526D810C" w14:textId="77777777" w:rsidTr="00B872B8">
      <w:tc>
        <w:tcPr>
          <w:tcW w:w="4397" w:type="pct"/>
          <w:shd w:val="clear" w:color="auto" w:fill="E0CBA4"/>
          <w:vAlign w:val="center"/>
        </w:tcPr>
        <w:p w14:paraId="04A2F85A" w14:textId="58D43E49" w:rsidR="00C77FCC" w:rsidRPr="007D52E6" w:rsidRDefault="00B872B8" w:rsidP="00C77FCC">
          <w:pPr>
            <w:pStyle w:val="Footer"/>
            <w:spacing w:before="80" w:after="80"/>
            <w:jc w:val="both"/>
            <w:rPr>
              <w:caps/>
              <w:color w:val="FFFFFF"/>
              <w:sz w:val="18"/>
              <w:szCs w:val="18"/>
            </w:rPr>
          </w:pPr>
          <w:r w:rsidRPr="002B7C3B">
            <w:rPr>
              <w:caps/>
              <w:sz w:val="18"/>
              <w:szCs w:val="18"/>
            </w:rPr>
            <w:t>Европейска Рамка на дигиталните компетентности</w:t>
          </w:r>
          <w:r>
            <w:rPr>
              <w:caps/>
              <w:sz w:val="18"/>
              <w:szCs w:val="18"/>
            </w:rPr>
            <w:t xml:space="preserve"> </w:t>
          </w:r>
          <w:r w:rsidRPr="002B7C3B">
            <w:rPr>
              <w:caps/>
              <w:sz w:val="18"/>
              <w:szCs w:val="18"/>
            </w:rPr>
            <w:t>с петте области на дигитална компе</w:t>
          </w:r>
          <w:r>
            <w:rPr>
              <w:caps/>
              <w:sz w:val="18"/>
              <w:szCs w:val="18"/>
            </w:rPr>
            <w:t>тентност и 21 дигитални умения/</w:t>
          </w:r>
          <w:r w:rsidRPr="002B7C3B">
            <w:rPr>
              <w:caps/>
              <w:sz w:val="18"/>
              <w:szCs w:val="18"/>
            </w:rPr>
            <w:t>компетентности (DigComp 2.1)</w:t>
          </w:r>
        </w:p>
      </w:tc>
      <w:tc>
        <w:tcPr>
          <w:tcW w:w="603" w:type="pct"/>
          <w:shd w:val="clear" w:color="auto" w:fill="E0CBA4"/>
          <w:vAlign w:val="center"/>
        </w:tcPr>
        <w:p w14:paraId="7B1E3F40" w14:textId="77777777" w:rsidR="00C77FCC" w:rsidRPr="00B872B8" w:rsidRDefault="00C16FC5" w:rsidP="00C77FCC">
          <w:pPr>
            <w:pStyle w:val="Footer"/>
            <w:spacing w:before="80" w:after="80"/>
            <w:jc w:val="right"/>
            <w:rPr>
              <w:b/>
              <w:caps/>
              <w:sz w:val="18"/>
              <w:szCs w:val="18"/>
              <w:lang w:val="bg-BG"/>
            </w:rPr>
          </w:pPr>
          <w:r w:rsidRPr="00B872B8">
            <w:rPr>
              <w:b/>
              <w:sz w:val="18"/>
              <w:szCs w:val="18"/>
              <w:lang w:val="bg-BG"/>
            </w:rPr>
            <w:t xml:space="preserve">стр. </w:t>
          </w:r>
          <w:r w:rsidR="00A653C5" w:rsidRPr="00B872B8">
            <w:rPr>
              <w:b/>
              <w:caps/>
              <w:sz w:val="18"/>
              <w:szCs w:val="18"/>
              <w:lang w:val="bg-BG"/>
            </w:rPr>
            <w:fldChar w:fldCharType="begin"/>
          </w:r>
          <w:r w:rsidR="00A653C5" w:rsidRPr="00B872B8">
            <w:rPr>
              <w:b/>
              <w:caps/>
              <w:sz w:val="18"/>
              <w:szCs w:val="18"/>
              <w:lang w:val="bg-BG"/>
            </w:rPr>
            <w:instrText xml:space="preserve"> PAGE  \* Arabic  \* MERGEFORMAT </w:instrText>
          </w:r>
          <w:r w:rsidR="00A653C5" w:rsidRPr="00B872B8">
            <w:rPr>
              <w:b/>
              <w:caps/>
              <w:sz w:val="18"/>
              <w:szCs w:val="18"/>
              <w:lang w:val="bg-BG"/>
            </w:rPr>
            <w:fldChar w:fldCharType="separate"/>
          </w:r>
          <w:r w:rsidR="00B872B8" w:rsidRPr="00B872B8">
            <w:rPr>
              <w:b/>
              <w:noProof/>
              <w:sz w:val="18"/>
              <w:szCs w:val="18"/>
              <w:lang w:val="bg-BG"/>
            </w:rPr>
            <w:t>1</w:t>
          </w:r>
          <w:r w:rsidR="00A653C5" w:rsidRPr="00B872B8">
            <w:rPr>
              <w:b/>
              <w:caps/>
              <w:sz w:val="18"/>
              <w:szCs w:val="18"/>
              <w:lang w:val="bg-BG"/>
            </w:rPr>
            <w:fldChar w:fldCharType="end"/>
          </w:r>
          <w:r w:rsidRPr="00B872B8">
            <w:rPr>
              <w:b/>
              <w:sz w:val="18"/>
              <w:szCs w:val="18"/>
              <w:lang w:val="bg-BG"/>
            </w:rPr>
            <w:t xml:space="preserve"> от </w:t>
          </w:r>
          <w:r w:rsidR="00A653C5" w:rsidRPr="00B872B8">
            <w:rPr>
              <w:b/>
              <w:caps/>
              <w:sz w:val="18"/>
              <w:szCs w:val="18"/>
              <w:lang w:val="bg-BG"/>
            </w:rPr>
            <w:fldChar w:fldCharType="begin"/>
          </w:r>
          <w:r w:rsidR="00A653C5" w:rsidRPr="00B872B8">
            <w:rPr>
              <w:b/>
              <w:caps/>
              <w:sz w:val="18"/>
              <w:szCs w:val="18"/>
              <w:lang w:val="bg-BG"/>
            </w:rPr>
            <w:instrText xml:space="preserve"> NUMPAGES  \* Arabic  \* MERGEFORMAT </w:instrText>
          </w:r>
          <w:r w:rsidR="00A653C5" w:rsidRPr="00B872B8">
            <w:rPr>
              <w:b/>
              <w:caps/>
              <w:sz w:val="18"/>
              <w:szCs w:val="18"/>
              <w:lang w:val="bg-BG"/>
            </w:rPr>
            <w:fldChar w:fldCharType="separate"/>
          </w:r>
          <w:r w:rsidR="00B872B8" w:rsidRPr="00B872B8">
            <w:rPr>
              <w:b/>
              <w:noProof/>
              <w:sz w:val="18"/>
              <w:szCs w:val="18"/>
              <w:lang w:val="bg-BG"/>
            </w:rPr>
            <w:t>2</w:t>
          </w:r>
          <w:r w:rsidR="00A653C5" w:rsidRPr="00B872B8">
            <w:rPr>
              <w:b/>
              <w:caps/>
              <w:sz w:val="18"/>
              <w:szCs w:val="18"/>
              <w:lang w:val="bg-BG"/>
            </w:rPr>
            <w:fldChar w:fldCharType="end"/>
          </w:r>
        </w:p>
      </w:tc>
    </w:tr>
  </w:tbl>
  <w:p w14:paraId="4DFC7A82" w14:textId="77777777" w:rsidR="000A7A59" w:rsidRDefault="000A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B02D" w14:textId="77777777" w:rsidR="0004306B" w:rsidRDefault="0004306B" w:rsidP="00D209A6">
      <w:pPr>
        <w:spacing w:after="0" w:line="240" w:lineRule="auto"/>
      </w:pPr>
      <w:r>
        <w:separator/>
      </w:r>
    </w:p>
  </w:footnote>
  <w:footnote w:type="continuationSeparator" w:id="0">
    <w:p w14:paraId="6F57C441" w14:textId="77777777" w:rsidR="0004306B" w:rsidRDefault="0004306B" w:rsidP="00D2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3CD1" w14:textId="70CA1D3D" w:rsidR="003567FC" w:rsidRPr="00B872B8" w:rsidRDefault="00B872B8" w:rsidP="00B872B8">
    <w:pPr>
      <w:pStyle w:val="Header"/>
      <w:rPr>
        <w:lang w:val="bg-BG"/>
      </w:rPr>
    </w:pPr>
    <w:r>
      <w:rPr>
        <w:noProof/>
      </w:rPr>
      <w:drawing>
        <wp:anchor distT="0" distB="0" distL="114300" distR="114300" simplePos="0" relativeHeight="251659264" behindDoc="1" locked="0" layoutInCell="1" allowOverlap="1" wp14:anchorId="14D0AAD1" wp14:editId="115EBA6F">
          <wp:simplePos x="0" y="0"/>
          <wp:positionH relativeFrom="column">
            <wp:posOffset>-60960</wp:posOffset>
          </wp:positionH>
          <wp:positionV relativeFrom="paragraph">
            <wp:posOffset>-201295</wp:posOffset>
          </wp:positionV>
          <wp:extent cx="2877820" cy="658495"/>
          <wp:effectExtent l="0" t="0" r="0" b="8255"/>
          <wp:wrapTight wrapText="bothSides">
            <wp:wrapPolygon edited="0">
              <wp:start x="0" y="0"/>
              <wp:lineTo x="0" y="21246"/>
              <wp:lineTo x="21447" y="21246"/>
              <wp:lineTo x="214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820"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357"/>
    <w:multiLevelType w:val="hybridMultilevel"/>
    <w:tmpl w:val="6F46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63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53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82775B"/>
    <w:multiLevelType w:val="multilevel"/>
    <w:tmpl w:val="520622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3174544"/>
    <w:multiLevelType w:val="hybridMultilevel"/>
    <w:tmpl w:val="2E50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22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A12C3E"/>
    <w:multiLevelType w:val="hybridMultilevel"/>
    <w:tmpl w:val="ECB2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856808">
    <w:abstractNumId w:val="1"/>
  </w:num>
  <w:num w:numId="2" w16cid:durableId="755831612">
    <w:abstractNumId w:val="2"/>
  </w:num>
  <w:num w:numId="3" w16cid:durableId="2041776354">
    <w:abstractNumId w:val="5"/>
  </w:num>
  <w:num w:numId="4" w16cid:durableId="907225217">
    <w:abstractNumId w:val="0"/>
  </w:num>
  <w:num w:numId="5" w16cid:durableId="1158690183">
    <w:abstractNumId w:val="6"/>
  </w:num>
  <w:num w:numId="6" w16cid:durableId="2036496030">
    <w:abstractNumId w:val="3"/>
  </w:num>
  <w:num w:numId="7" w16cid:durableId="331105847">
    <w:abstractNumId w:val="3"/>
  </w:num>
  <w:num w:numId="8" w16cid:durableId="39984398">
    <w:abstractNumId w:val="3"/>
  </w:num>
  <w:num w:numId="9" w16cid:durableId="58523993">
    <w:abstractNumId w:val="3"/>
  </w:num>
  <w:num w:numId="10" w16cid:durableId="1093476091">
    <w:abstractNumId w:val="3"/>
  </w:num>
  <w:num w:numId="11" w16cid:durableId="1520585127">
    <w:abstractNumId w:val="3"/>
  </w:num>
  <w:num w:numId="12" w16cid:durableId="1151559924">
    <w:abstractNumId w:val="3"/>
  </w:num>
  <w:num w:numId="13" w16cid:durableId="702481985">
    <w:abstractNumId w:val="3"/>
  </w:num>
  <w:num w:numId="14" w16cid:durableId="1572891481">
    <w:abstractNumId w:val="3"/>
  </w:num>
  <w:num w:numId="15" w16cid:durableId="1847137794">
    <w:abstractNumId w:val="3"/>
  </w:num>
  <w:num w:numId="16" w16cid:durableId="1757901184">
    <w:abstractNumId w:val="3"/>
  </w:num>
  <w:num w:numId="17" w16cid:durableId="677778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3"/>
    <w:rsid w:val="00036D96"/>
    <w:rsid w:val="0004306B"/>
    <w:rsid w:val="00050579"/>
    <w:rsid w:val="00072FCF"/>
    <w:rsid w:val="000845A3"/>
    <w:rsid w:val="00086B34"/>
    <w:rsid w:val="000A7A59"/>
    <w:rsid w:val="000F17A9"/>
    <w:rsid w:val="000F7162"/>
    <w:rsid w:val="00102116"/>
    <w:rsid w:val="001149B0"/>
    <w:rsid w:val="00116469"/>
    <w:rsid w:val="00123F85"/>
    <w:rsid w:val="00167590"/>
    <w:rsid w:val="00187A66"/>
    <w:rsid w:val="001B73DA"/>
    <w:rsid w:val="001D62E6"/>
    <w:rsid w:val="001D7765"/>
    <w:rsid w:val="001E318B"/>
    <w:rsid w:val="001F3B9C"/>
    <w:rsid w:val="001F4B00"/>
    <w:rsid w:val="00200127"/>
    <w:rsid w:val="002101C0"/>
    <w:rsid w:val="00210586"/>
    <w:rsid w:val="00212AA7"/>
    <w:rsid w:val="00216BE8"/>
    <w:rsid w:val="00234CFA"/>
    <w:rsid w:val="00244680"/>
    <w:rsid w:val="00245A1F"/>
    <w:rsid w:val="00246649"/>
    <w:rsid w:val="002528DA"/>
    <w:rsid w:val="0026018B"/>
    <w:rsid w:val="0026611E"/>
    <w:rsid w:val="00267A60"/>
    <w:rsid w:val="002A0742"/>
    <w:rsid w:val="002C5763"/>
    <w:rsid w:val="002D01A2"/>
    <w:rsid w:val="002D4ECF"/>
    <w:rsid w:val="002D5D91"/>
    <w:rsid w:val="002E0EE1"/>
    <w:rsid w:val="002F196C"/>
    <w:rsid w:val="002F2998"/>
    <w:rsid w:val="002F44AD"/>
    <w:rsid w:val="00301A2B"/>
    <w:rsid w:val="00316968"/>
    <w:rsid w:val="00316A49"/>
    <w:rsid w:val="00325EAF"/>
    <w:rsid w:val="00326283"/>
    <w:rsid w:val="00341B1D"/>
    <w:rsid w:val="003567FC"/>
    <w:rsid w:val="00361E3A"/>
    <w:rsid w:val="00365E2C"/>
    <w:rsid w:val="003707C1"/>
    <w:rsid w:val="003945BF"/>
    <w:rsid w:val="003C155E"/>
    <w:rsid w:val="003C7D11"/>
    <w:rsid w:val="003E2710"/>
    <w:rsid w:val="003E292D"/>
    <w:rsid w:val="003F353A"/>
    <w:rsid w:val="00424AB4"/>
    <w:rsid w:val="0042795B"/>
    <w:rsid w:val="0043214A"/>
    <w:rsid w:val="004405BA"/>
    <w:rsid w:val="00444392"/>
    <w:rsid w:val="004569F4"/>
    <w:rsid w:val="0047735E"/>
    <w:rsid w:val="00484783"/>
    <w:rsid w:val="00495FC7"/>
    <w:rsid w:val="004A1F94"/>
    <w:rsid w:val="004B07D2"/>
    <w:rsid w:val="004C33E0"/>
    <w:rsid w:val="004C5439"/>
    <w:rsid w:val="004D0DB4"/>
    <w:rsid w:val="004E01B8"/>
    <w:rsid w:val="004E7540"/>
    <w:rsid w:val="004F09CD"/>
    <w:rsid w:val="004F19FB"/>
    <w:rsid w:val="004F5856"/>
    <w:rsid w:val="005510D6"/>
    <w:rsid w:val="00553FCE"/>
    <w:rsid w:val="00554749"/>
    <w:rsid w:val="0055482C"/>
    <w:rsid w:val="00570502"/>
    <w:rsid w:val="00575E58"/>
    <w:rsid w:val="005807A7"/>
    <w:rsid w:val="005814DD"/>
    <w:rsid w:val="005838EF"/>
    <w:rsid w:val="005905DF"/>
    <w:rsid w:val="005A4150"/>
    <w:rsid w:val="005B4F0F"/>
    <w:rsid w:val="005B6189"/>
    <w:rsid w:val="005C53A5"/>
    <w:rsid w:val="005C6301"/>
    <w:rsid w:val="005F037F"/>
    <w:rsid w:val="005F48F5"/>
    <w:rsid w:val="00606EF3"/>
    <w:rsid w:val="00620BF4"/>
    <w:rsid w:val="006468BE"/>
    <w:rsid w:val="00662B95"/>
    <w:rsid w:val="00682E6B"/>
    <w:rsid w:val="00691876"/>
    <w:rsid w:val="006939F7"/>
    <w:rsid w:val="006B57FC"/>
    <w:rsid w:val="006D1FDB"/>
    <w:rsid w:val="006D2B7D"/>
    <w:rsid w:val="006D6B72"/>
    <w:rsid w:val="00702658"/>
    <w:rsid w:val="00704F64"/>
    <w:rsid w:val="007260DD"/>
    <w:rsid w:val="00734519"/>
    <w:rsid w:val="00743FD8"/>
    <w:rsid w:val="00744D75"/>
    <w:rsid w:val="00761DDF"/>
    <w:rsid w:val="007A2059"/>
    <w:rsid w:val="007A7E63"/>
    <w:rsid w:val="007B2BAF"/>
    <w:rsid w:val="007B7590"/>
    <w:rsid w:val="007D38E5"/>
    <w:rsid w:val="007D51CF"/>
    <w:rsid w:val="007D52E6"/>
    <w:rsid w:val="007F3CFE"/>
    <w:rsid w:val="008118AB"/>
    <w:rsid w:val="00817C88"/>
    <w:rsid w:val="00840FF9"/>
    <w:rsid w:val="008520A8"/>
    <w:rsid w:val="00854D16"/>
    <w:rsid w:val="00862767"/>
    <w:rsid w:val="0088056B"/>
    <w:rsid w:val="00883892"/>
    <w:rsid w:val="008A4E8C"/>
    <w:rsid w:val="008A6C8D"/>
    <w:rsid w:val="008B2EB2"/>
    <w:rsid w:val="008D1161"/>
    <w:rsid w:val="008D27D8"/>
    <w:rsid w:val="008D5677"/>
    <w:rsid w:val="008F2D03"/>
    <w:rsid w:val="009019CF"/>
    <w:rsid w:val="00904C6E"/>
    <w:rsid w:val="00910D10"/>
    <w:rsid w:val="00914A9D"/>
    <w:rsid w:val="00927F6D"/>
    <w:rsid w:val="009477BB"/>
    <w:rsid w:val="00985590"/>
    <w:rsid w:val="00987BD1"/>
    <w:rsid w:val="009922A6"/>
    <w:rsid w:val="00996BDD"/>
    <w:rsid w:val="009A73CB"/>
    <w:rsid w:val="009B0B23"/>
    <w:rsid w:val="009B341A"/>
    <w:rsid w:val="009C1043"/>
    <w:rsid w:val="009C7DF5"/>
    <w:rsid w:val="009D1E73"/>
    <w:rsid w:val="009D3B8A"/>
    <w:rsid w:val="009D4D3E"/>
    <w:rsid w:val="009D7BA8"/>
    <w:rsid w:val="009D7E1C"/>
    <w:rsid w:val="009E41E5"/>
    <w:rsid w:val="009F0E92"/>
    <w:rsid w:val="009F1EA0"/>
    <w:rsid w:val="00A220C8"/>
    <w:rsid w:val="00A30EDE"/>
    <w:rsid w:val="00A32F1E"/>
    <w:rsid w:val="00A3589E"/>
    <w:rsid w:val="00A51F8E"/>
    <w:rsid w:val="00A57CEE"/>
    <w:rsid w:val="00A653C5"/>
    <w:rsid w:val="00A70251"/>
    <w:rsid w:val="00A82780"/>
    <w:rsid w:val="00A83F1C"/>
    <w:rsid w:val="00A8767A"/>
    <w:rsid w:val="00AA2A87"/>
    <w:rsid w:val="00AF0CE5"/>
    <w:rsid w:val="00AF12A5"/>
    <w:rsid w:val="00AF366C"/>
    <w:rsid w:val="00B146EE"/>
    <w:rsid w:val="00B16EAD"/>
    <w:rsid w:val="00B260F1"/>
    <w:rsid w:val="00B27D16"/>
    <w:rsid w:val="00B3616B"/>
    <w:rsid w:val="00B53AAD"/>
    <w:rsid w:val="00B556FD"/>
    <w:rsid w:val="00B57C07"/>
    <w:rsid w:val="00B668A6"/>
    <w:rsid w:val="00B73FC8"/>
    <w:rsid w:val="00B7439C"/>
    <w:rsid w:val="00B84713"/>
    <w:rsid w:val="00B872B8"/>
    <w:rsid w:val="00BA097D"/>
    <w:rsid w:val="00BA45CB"/>
    <w:rsid w:val="00BC5FA9"/>
    <w:rsid w:val="00C16FC5"/>
    <w:rsid w:val="00C339DC"/>
    <w:rsid w:val="00C4121E"/>
    <w:rsid w:val="00C77FCC"/>
    <w:rsid w:val="00C8188D"/>
    <w:rsid w:val="00C91F83"/>
    <w:rsid w:val="00CC3B6E"/>
    <w:rsid w:val="00CC3E2C"/>
    <w:rsid w:val="00CE5206"/>
    <w:rsid w:val="00CE677C"/>
    <w:rsid w:val="00CE7C2D"/>
    <w:rsid w:val="00CE7F58"/>
    <w:rsid w:val="00CF2BB1"/>
    <w:rsid w:val="00D209A6"/>
    <w:rsid w:val="00D31DEC"/>
    <w:rsid w:val="00D40F41"/>
    <w:rsid w:val="00D41647"/>
    <w:rsid w:val="00D517BD"/>
    <w:rsid w:val="00D72F64"/>
    <w:rsid w:val="00DD08C9"/>
    <w:rsid w:val="00DD67E8"/>
    <w:rsid w:val="00DE0951"/>
    <w:rsid w:val="00DF2299"/>
    <w:rsid w:val="00DF2620"/>
    <w:rsid w:val="00E12E6C"/>
    <w:rsid w:val="00E32180"/>
    <w:rsid w:val="00E40435"/>
    <w:rsid w:val="00E43C32"/>
    <w:rsid w:val="00E4512E"/>
    <w:rsid w:val="00E52039"/>
    <w:rsid w:val="00E6465F"/>
    <w:rsid w:val="00E81657"/>
    <w:rsid w:val="00E85D76"/>
    <w:rsid w:val="00EA26C8"/>
    <w:rsid w:val="00EE2E0C"/>
    <w:rsid w:val="00EE49C2"/>
    <w:rsid w:val="00EF4024"/>
    <w:rsid w:val="00EF594F"/>
    <w:rsid w:val="00F11C6D"/>
    <w:rsid w:val="00F5106F"/>
    <w:rsid w:val="00F5511E"/>
    <w:rsid w:val="00F5593C"/>
    <w:rsid w:val="00F76354"/>
    <w:rsid w:val="00F91E28"/>
    <w:rsid w:val="00F93E19"/>
    <w:rsid w:val="00FA18D3"/>
    <w:rsid w:val="00FA209D"/>
    <w:rsid w:val="00FC1B88"/>
    <w:rsid w:val="00FD541E"/>
    <w:rsid w:val="00FD56C4"/>
    <w:rsid w:val="00FE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B2D03"/>
  <w15:chartTrackingRefBased/>
  <w15:docId w15:val="{DEAC3A6A-70DC-4F7A-BCCC-F7E4DFC0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63"/>
    <w:pPr>
      <w:spacing w:after="160" w:line="259" w:lineRule="auto"/>
    </w:pPr>
    <w:rPr>
      <w:sz w:val="22"/>
      <w:szCs w:val="22"/>
    </w:rPr>
  </w:style>
  <w:style w:type="paragraph" w:styleId="Heading1">
    <w:name w:val="heading 1"/>
    <w:basedOn w:val="Normal"/>
    <w:next w:val="Normal"/>
    <w:link w:val="Heading1Char"/>
    <w:uiPriority w:val="9"/>
    <w:qFormat/>
    <w:rsid w:val="002C5763"/>
    <w:pPr>
      <w:keepNext/>
      <w:keepLines/>
      <w:numPr>
        <w:numId w:val="15"/>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unhideWhenUsed/>
    <w:qFormat/>
    <w:rsid w:val="002C5763"/>
    <w:pPr>
      <w:keepNext/>
      <w:keepLines/>
      <w:numPr>
        <w:ilvl w:val="1"/>
        <w:numId w:val="15"/>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iPriority w:val="9"/>
    <w:unhideWhenUsed/>
    <w:qFormat/>
    <w:rsid w:val="002C5763"/>
    <w:pPr>
      <w:keepNext/>
      <w:keepLines/>
      <w:numPr>
        <w:ilvl w:val="2"/>
        <w:numId w:val="15"/>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semiHidden/>
    <w:unhideWhenUsed/>
    <w:qFormat/>
    <w:rsid w:val="002C5763"/>
    <w:pPr>
      <w:keepNext/>
      <w:keepLines/>
      <w:numPr>
        <w:ilvl w:val="3"/>
        <w:numId w:val="15"/>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semiHidden/>
    <w:unhideWhenUsed/>
    <w:qFormat/>
    <w:rsid w:val="002C5763"/>
    <w:pPr>
      <w:keepNext/>
      <w:keepLines/>
      <w:numPr>
        <w:ilvl w:val="4"/>
        <w:numId w:val="15"/>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semiHidden/>
    <w:unhideWhenUsed/>
    <w:qFormat/>
    <w:rsid w:val="002C5763"/>
    <w:pPr>
      <w:keepNext/>
      <w:keepLines/>
      <w:numPr>
        <w:ilvl w:val="5"/>
        <w:numId w:val="15"/>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semiHidden/>
    <w:unhideWhenUsed/>
    <w:qFormat/>
    <w:rsid w:val="002C5763"/>
    <w:pPr>
      <w:keepNext/>
      <w:keepLines/>
      <w:numPr>
        <w:ilvl w:val="6"/>
        <w:numId w:val="15"/>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2C5763"/>
    <w:pPr>
      <w:keepNext/>
      <w:keepLines/>
      <w:numPr>
        <w:ilvl w:val="7"/>
        <w:numId w:val="15"/>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semiHidden/>
    <w:unhideWhenUsed/>
    <w:qFormat/>
    <w:rsid w:val="002C5763"/>
    <w:pPr>
      <w:keepNext/>
      <w:keepLines/>
      <w:numPr>
        <w:ilvl w:val="8"/>
        <w:numId w:val="15"/>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763"/>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rsid w:val="002C5763"/>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rsid w:val="002C5763"/>
    <w:rPr>
      <w:rFonts w:ascii="Calibri Light" w:eastAsia="SimSun" w:hAnsi="Calibri Light" w:cs="Times New Roman"/>
      <w:b/>
      <w:bCs/>
      <w:color w:val="000000"/>
    </w:rPr>
  </w:style>
  <w:style w:type="character" w:customStyle="1" w:styleId="Heading4Char">
    <w:name w:val="Heading 4 Char"/>
    <w:link w:val="Heading4"/>
    <w:uiPriority w:val="9"/>
    <w:semiHidden/>
    <w:rsid w:val="002C5763"/>
    <w:rPr>
      <w:rFonts w:ascii="Calibri Light" w:eastAsia="SimSun" w:hAnsi="Calibri Light" w:cs="Times New Roman"/>
      <w:b/>
      <w:bCs/>
      <w:i/>
      <w:iCs/>
      <w:color w:val="000000"/>
    </w:rPr>
  </w:style>
  <w:style w:type="character" w:customStyle="1" w:styleId="Heading5Char">
    <w:name w:val="Heading 5 Char"/>
    <w:link w:val="Heading5"/>
    <w:uiPriority w:val="9"/>
    <w:semiHidden/>
    <w:rsid w:val="002C5763"/>
    <w:rPr>
      <w:rFonts w:ascii="Calibri Light" w:eastAsia="SimSun" w:hAnsi="Calibri Light" w:cs="Times New Roman"/>
      <w:color w:val="323E4F"/>
    </w:rPr>
  </w:style>
  <w:style w:type="character" w:customStyle="1" w:styleId="Heading6Char">
    <w:name w:val="Heading 6 Char"/>
    <w:link w:val="Heading6"/>
    <w:uiPriority w:val="9"/>
    <w:semiHidden/>
    <w:rsid w:val="002C5763"/>
    <w:rPr>
      <w:rFonts w:ascii="Calibri Light" w:eastAsia="SimSun" w:hAnsi="Calibri Light" w:cs="Times New Roman"/>
      <w:i/>
      <w:iCs/>
      <w:color w:val="323E4F"/>
    </w:rPr>
  </w:style>
  <w:style w:type="character" w:customStyle="1" w:styleId="Heading7Char">
    <w:name w:val="Heading 7 Char"/>
    <w:link w:val="Heading7"/>
    <w:uiPriority w:val="9"/>
    <w:semiHidden/>
    <w:rsid w:val="002C5763"/>
    <w:rPr>
      <w:rFonts w:ascii="Calibri Light" w:eastAsia="SimSun" w:hAnsi="Calibri Light" w:cs="Times New Roman"/>
      <w:i/>
      <w:iCs/>
      <w:color w:val="404040"/>
    </w:rPr>
  </w:style>
  <w:style w:type="character" w:customStyle="1" w:styleId="Heading8Char">
    <w:name w:val="Heading 8 Char"/>
    <w:link w:val="Heading8"/>
    <w:uiPriority w:val="9"/>
    <w:semiHidden/>
    <w:rsid w:val="002C5763"/>
    <w:rPr>
      <w:rFonts w:ascii="Calibri Light" w:eastAsia="SimSun" w:hAnsi="Calibri Light" w:cs="Times New Roman"/>
      <w:color w:val="404040"/>
      <w:sz w:val="20"/>
      <w:szCs w:val="20"/>
    </w:rPr>
  </w:style>
  <w:style w:type="character" w:customStyle="1" w:styleId="Heading9Char">
    <w:name w:val="Heading 9 Char"/>
    <w:link w:val="Heading9"/>
    <w:uiPriority w:val="9"/>
    <w:semiHidden/>
    <w:rsid w:val="002C5763"/>
    <w:rPr>
      <w:rFonts w:ascii="Calibri Light" w:eastAsia="SimSun" w:hAnsi="Calibri Light" w:cs="Times New Roman"/>
      <w:i/>
      <w:iCs/>
      <w:color w:val="404040"/>
      <w:sz w:val="20"/>
      <w:szCs w:val="20"/>
    </w:rPr>
  </w:style>
  <w:style w:type="paragraph" w:styleId="Caption">
    <w:name w:val="caption"/>
    <w:basedOn w:val="Normal"/>
    <w:next w:val="Normal"/>
    <w:uiPriority w:val="35"/>
    <w:unhideWhenUsed/>
    <w:qFormat/>
    <w:rsid w:val="002C5763"/>
    <w:pPr>
      <w:spacing w:after="200" w:line="240" w:lineRule="auto"/>
    </w:pPr>
    <w:rPr>
      <w:i/>
      <w:iCs/>
      <w:color w:val="44546A"/>
      <w:sz w:val="18"/>
      <w:szCs w:val="18"/>
    </w:rPr>
  </w:style>
  <w:style w:type="paragraph" w:styleId="Title">
    <w:name w:val="Title"/>
    <w:basedOn w:val="Normal"/>
    <w:next w:val="Normal"/>
    <w:link w:val="TitleChar"/>
    <w:uiPriority w:val="10"/>
    <w:qFormat/>
    <w:rsid w:val="002C5763"/>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C5763"/>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rsid w:val="002C5763"/>
    <w:pPr>
      <w:numPr>
        <w:ilvl w:val="1"/>
      </w:numPr>
    </w:pPr>
    <w:rPr>
      <w:color w:val="5A5A5A"/>
      <w:spacing w:val="10"/>
    </w:rPr>
  </w:style>
  <w:style w:type="character" w:customStyle="1" w:styleId="SubtitleChar">
    <w:name w:val="Subtitle Char"/>
    <w:link w:val="Subtitle"/>
    <w:uiPriority w:val="11"/>
    <w:rsid w:val="002C5763"/>
    <w:rPr>
      <w:color w:val="5A5A5A"/>
      <w:spacing w:val="10"/>
    </w:rPr>
  </w:style>
  <w:style w:type="character" w:styleId="Strong">
    <w:name w:val="Strong"/>
    <w:uiPriority w:val="22"/>
    <w:qFormat/>
    <w:rsid w:val="002C5763"/>
    <w:rPr>
      <w:b/>
      <w:bCs/>
      <w:color w:val="000000"/>
    </w:rPr>
  </w:style>
  <w:style w:type="character" w:styleId="Emphasis">
    <w:name w:val="Emphasis"/>
    <w:uiPriority w:val="20"/>
    <w:qFormat/>
    <w:rsid w:val="002C5763"/>
    <w:rPr>
      <w:i/>
      <w:iCs/>
      <w:color w:val="auto"/>
    </w:rPr>
  </w:style>
  <w:style w:type="paragraph" w:styleId="NoSpacing">
    <w:name w:val="No Spacing"/>
    <w:uiPriority w:val="1"/>
    <w:qFormat/>
    <w:rsid w:val="002C5763"/>
    <w:rPr>
      <w:sz w:val="22"/>
      <w:szCs w:val="22"/>
    </w:rPr>
  </w:style>
  <w:style w:type="paragraph" w:styleId="Quote">
    <w:name w:val="Quote"/>
    <w:basedOn w:val="Normal"/>
    <w:next w:val="Normal"/>
    <w:link w:val="QuoteChar"/>
    <w:uiPriority w:val="29"/>
    <w:qFormat/>
    <w:rsid w:val="002C5763"/>
    <w:pPr>
      <w:spacing w:before="160"/>
      <w:ind w:left="720" w:right="720"/>
    </w:pPr>
    <w:rPr>
      <w:i/>
      <w:iCs/>
      <w:color w:val="000000"/>
    </w:rPr>
  </w:style>
  <w:style w:type="character" w:customStyle="1" w:styleId="QuoteChar">
    <w:name w:val="Quote Char"/>
    <w:link w:val="Quote"/>
    <w:uiPriority w:val="29"/>
    <w:rsid w:val="002C5763"/>
    <w:rPr>
      <w:i/>
      <w:iCs/>
      <w:color w:val="000000"/>
    </w:rPr>
  </w:style>
  <w:style w:type="paragraph" w:styleId="IntenseQuote">
    <w:name w:val="Intense Quote"/>
    <w:basedOn w:val="Normal"/>
    <w:next w:val="Normal"/>
    <w:link w:val="IntenseQuoteChar"/>
    <w:uiPriority w:val="30"/>
    <w:qFormat/>
    <w:rsid w:val="002C5763"/>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C5763"/>
    <w:rPr>
      <w:color w:val="000000"/>
      <w:shd w:val="clear" w:color="auto" w:fill="F2F2F2"/>
    </w:rPr>
  </w:style>
  <w:style w:type="character" w:styleId="SubtleEmphasis">
    <w:name w:val="Subtle Emphasis"/>
    <w:uiPriority w:val="19"/>
    <w:qFormat/>
    <w:rsid w:val="002C5763"/>
    <w:rPr>
      <w:i/>
      <w:iCs/>
      <w:color w:val="404040"/>
    </w:rPr>
  </w:style>
  <w:style w:type="character" w:styleId="IntenseEmphasis">
    <w:name w:val="Intense Emphasis"/>
    <w:uiPriority w:val="21"/>
    <w:qFormat/>
    <w:rsid w:val="002C5763"/>
    <w:rPr>
      <w:b/>
      <w:bCs/>
      <w:i/>
      <w:iCs/>
      <w:caps/>
    </w:rPr>
  </w:style>
  <w:style w:type="character" w:styleId="SubtleReference">
    <w:name w:val="Subtle Reference"/>
    <w:uiPriority w:val="31"/>
    <w:qFormat/>
    <w:rsid w:val="002C5763"/>
    <w:rPr>
      <w:smallCaps/>
      <w:color w:val="404040"/>
      <w:u w:val="single" w:color="7F7F7F"/>
    </w:rPr>
  </w:style>
  <w:style w:type="character" w:styleId="IntenseReference">
    <w:name w:val="Intense Reference"/>
    <w:uiPriority w:val="32"/>
    <w:qFormat/>
    <w:rsid w:val="002C5763"/>
    <w:rPr>
      <w:b/>
      <w:bCs/>
      <w:smallCaps/>
      <w:u w:val="single"/>
    </w:rPr>
  </w:style>
  <w:style w:type="character" w:styleId="BookTitle">
    <w:name w:val="Book Title"/>
    <w:uiPriority w:val="33"/>
    <w:qFormat/>
    <w:rsid w:val="002C5763"/>
    <w:rPr>
      <w:b w:val="0"/>
      <w:bCs w:val="0"/>
      <w:smallCaps/>
      <w:spacing w:val="5"/>
    </w:rPr>
  </w:style>
  <w:style w:type="paragraph" w:styleId="TOCHeading">
    <w:name w:val="TOC Heading"/>
    <w:basedOn w:val="Heading1"/>
    <w:next w:val="Normal"/>
    <w:uiPriority w:val="39"/>
    <w:unhideWhenUsed/>
    <w:qFormat/>
    <w:rsid w:val="002C5763"/>
    <w:pPr>
      <w:outlineLvl w:val="9"/>
    </w:pPr>
  </w:style>
  <w:style w:type="paragraph" w:styleId="Header">
    <w:name w:val="header"/>
    <w:basedOn w:val="Normal"/>
    <w:link w:val="HeaderChar"/>
    <w:uiPriority w:val="99"/>
    <w:unhideWhenUsed/>
    <w:rsid w:val="00D20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A6"/>
  </w:style>
  <w:style w:type="paragraph" w:styleId="Footer">
    <w:name w:val="footer"/>
    <w:basedOn w:val="Normal"/>
    <w:link w:val="FooterChar"/>
    <w:uiPriority w:val="99"/>
    <w:unhideWhenUsed/>
    <w:rsid w:val="00D20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A6"/>
  </w:style>
  <w:style w:type="table" w:styleId="TableGrid">
    <w:name w:val="Table Grid"/>
    <w:basedOn w:val="TableNormal"/>
    <w:uiPriority w:val="39"/>
    <w:rsid w:val="0008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34519"/>
  </w:style>
  <w:style w:type="paragraph" w:styleId="TOC2">
    <w:name w:val="toc 2"/>
    <w:basedOn w:val="Normal"/>
    <w:next w:val="Normal"/>
    <w:autoRedefine/>
    <w:uiPriority w:val="39"/>
    <w:unhideWhenUsed/>
    <w:rsid w:val="00734519"/>
    <w:pPr>
      <w:ind w:left="210"/>
    </w:pPr>
  </w:style>
  <w:style w:type="paragraph" w:styleId="TOC3">
    <w:name w:val="toc 3"/>
    <w:basedOn w:val="Normal"/>
    <w:next w:val="Normal"/>
    <w:autoRedefine/>
    <w:uiPriority w:val="39"/>
    <w:unhideWhenUsed/>
    <w:rsid w:val="00734519"/>
    <w:pPr>
      <w:ind w:left="420"/>
    </w:pPr>
  </w:style>
  <w:style w:type="character" w:styleId="Hyperlink">
    <w:name w:val="Hyperlink"/>
    <w:uiPriority w:val="99"/>
    <w:unhideWhenUsed/>
    <w:rsid w:val="00734519"/>
    <w:rPr>
      <w:color w:val="0563C1"/>
      <w:u w:val="single"/>
    </w:rPr>
  </w:style>
  <w:style w:type="character" w:styleId="CommentReference">
    <w:name w:val="annotation reference"/>
    <w:uiPriority w:val="99"/>
    <w:semiHidden/>
    <w:unhideWhenUsed/>
    <w:rsid w:val="00734519"/>
    <w:rPr>
      <w:sz w:val="16"/>
      <w:szCs w:val="16"/>
    </w:rPr>
  </w:style>
  <w:style w:type="paragraph" w:styleId="CommentText">
    <w:name w:val="annotation text"/>
    <w:basedOn w:val="Normal"/>
    <w:link w:val="CommentTextChar"/>
    <w:uiPriority w:val="99"/>
    <w:semiHidden/>
    <w:unhideWhenUsed/>
    <w:rsid w:val="00734519"/>
    <w:rPr>
      <w:sz w:val="20"/>
      <w:szCs w:val="20"/>
    </w:rPr>
  </w:style>
  <w:style w:type="character" w:customStyle="1" w:styleId="CommentTextChar">
    <w:name w:val="Comment Text Char"/>
    <w:link w:val="CommentText"/>
    <w:uiPriority w:val="99"/>
    <w:semiHidden/>
    <w:rsid w:val="00734519"/>
    <w:rPr>
      <w:sz w:val="20"/>
      <w:szCs w:val="20"/>
    </w:rPr>
  </w:style>
  <w:style w:type="paragraph" w:styleId="CommentSubject">
    <w:name w:val="annotation subject"/>
    <w:basedOn w:val="CommentText"/>
    <w:next w:val="CommentText"/>
    <w:link w:val="CommentSubjectChar"/>
    <w:uiPriority w:val="99"/>
    <w:semiHidden/>
    <w:unhideWhenUsed/>
    <w:rsid w:val="00734519"/>
    <w:rPr>
      <w:b/>
      <w:bCs/>
    </w:rPr>
  </w:style>
  <w:style w:type="character" w:customStyle="1" w:styleId="CommentSubjectChar">
    <w:name w:val="Comment Subject Char"/>
    <w:link w:val="CommentSubject"/>
    <w:uiPriority w:val="99"/>
    <w:semiHidden/>
    <w:rsid w:val="00734519"/>
    <w:rPr>
      <w:b/>
      <w:bCs/>
      <w:sz w:val="20"/>
      <w:szCs w:val="20"/>
    </w:rPr>
  </w:style>
  <w:style w:type="paragraph" w:styleId="BalloonText">
    <w:name w:val="Balloon Text"/>
    <w:basedOn w:val="Normal"/>
    <w:link w:val="BalloonTextChar"/>
    <w:uiPriority w:val="99"/>
    <w:semiHidden/>
    <w:unhideWhenUsed/>
    <w:rsid w:val="007345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4519"/>
    <w:rPr>
      <w:rFonts w:ascii="Segoe UI" w:hAnsi="Segoe UI" w:cs="Segoe UI"/>
      <w:sz w:val="18"/>
      <w:szCs w:val="18"/>
    </w:rPr>
  </w:style>
  <w:style w:type="table" w:styleId="GridTable4">
    <w:name w:val="Grid Table 4"/>
    <w:basedOn w:val="TableNormal"/>
    <w:uiPriority w:val="49"/>
    <w:rsid w:val="000F716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arkedcontent">
    <w:name w:val="markedcontent"/>
    <w:basedOn w:val="DefaultParagraphFont"/>
    <w:rsid w:val="00662B95"/>
  </w:style>
  <w:style w:type="paragraph" w:styleId="ListParagraph">
    <w:name w:val="List Paragraph"/>
    <w:basedOn w:val="Normal"/>
    <w:uiPriority w:val="34"/>
    <w:qFormat/>
    <w:rsid w:val="0085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27679">
      <w:bodyDiv w:val="1"/>
      <w:marLeft w:val="0"/>
      <w:marRight w:val="0"/>
      <w:marTop w:val="0"/>
      <w:marBottom w:val="0"/>
      <w:divBdr>
        <w:top w:val="none" w:sz="0" w:space="0" w:color="auto"/>
        <w:left w:val="none" w:sz="0" w:space="0" w:color="auto"/>
        <w:bottom w:val="none" w:sz="0" w:space="0" w:color="auto"/>
        <w:right w:val="none" w:sz="0" w:space="0" w:color="auto"/>
      </w:divBdr>
    </w:div>
    <w:div w:id="2046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C483B720-96D9-4D71-A4F3-1047B854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Подзаглавие/Раздел</vt:lpstr>
    </vt:vector>
  </TitlesOfParts>
  <Company>Hewlett-Packard Company</Company>
  <LinksUpToDate>false</LinksUpToDate>
  <CharactersWithSpaces>12625</CharactersWithSpaces>
  <SharedDoc>false</SharedDoc>
  <HLinks>
    <vt:vector size="18" baseType="variant">
      <vt:variant>
        <vt:i4>1310774</vt:i4>
      </vt:variant>
      <vt:variant>
        <vt:i4>26</vt:i4>
      </vt:variant>
      <vt:variant>
        <vt:i4>0</vt:i4>
      </vt:variant>
      <vt:variant>
        <vt:i4>5</vt:i4>
      </vt:variant>
      <vt:variant>
        <vt:lpwstr/>
      </vt:variant>
      <vt:variant>
        <vt:lpwstr>_Toc123736706</vt:lpwstr>
      </vt:variant>
      <vt:variant>
        <vt:i4>1310774</vt:i4>
      </vt:variant>
      <vt:variant>
        <vt:i4>20</vt:i4>
      </vt:variant>
      <vt:variant>
        <vt:i4>0</vt:i4>
      </vt:variant>
      <vt:variant>
        <vt:i4>5</vt:i4>
      </vt:variant>
      <vt:variant>
        <vt:lpwstr/>
      </vt:variant>
      <vt:variant>
        <vt:lpwstr>_Toc123736705</vt:lpwstr>
      </vt:variant>
      <vt:variant>
        <vt:i4>1310774</vt:i4>
      </vt:variant>
      <vt:variant>
        <vt:i4>14</vt:i4>
      </vt:variant>
      <vt:variant>
        <vt:i4>0</vt:i4>
      </vt:variant>
      <vt:variant>
        <vt:i4>5</vt:i4>
      </vt:variant>
      <vt:variant>
        <vt:lpwstr/>
      </vt:variant>
      <vt:variant>
        <vt:lpwstr>_Toc123736704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Подзаглавие/Раздел</dc:title>
  <dc:subject/>
  <dc:creator>Irena Avdjieva</dc:creator>
  <cp:keywords/>
  <dc:description/>
  <cp:lastModifiedBy>Олег Димитров Константинов</cp:lastModifiedBy>
  <cp:revision>78</cp:revision>
  <dcterms:created xsi:type="dcterms:W3CDTF">2023-01-29T14:14:00Z</dcterms:created>
  <dcterms:modified xsi:type="dcterms:W3CDTF">2023-02-21T06:16:00Z</dcterms:modified>
</cp:coreProperties>
</file>